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2642" w14:textId="635C9FBE" w:rsidR="00391427" w:rsidRDefault="00391427" w:rsidP="00391427">
      <w:pPr>
        <w:jc w:val="center"/>
        <w:rPr>
          <w:rFonts w:asciiTheme="minorHAnsi" w:eastAsia="Arial" w:hAnsiTheme="minorHAnsi" w:cs="Arial"/>
          <w:b/>
          <w:u w:val="single"/>
        </w:rPr>
      </w:pPr>
      <w:r w:rsidRPr="00F6645F">
        <w:rPr>
          <w:rFonts w:asciiTheme="minorHAnsi" w:eastAsia="Arial" w:hAnsiTheme="minorHAnsi" w:cs="Arial"/>
          <w:b/>
          <w:highlight w:val="white"/>
          <w:u w:val="single"/>
        </w:rPr>
        <w:t>WIXFORD PARISH COUNCIL</w:t>
      </w:r>
      <w:r w:rsidR="00602F7D">
        <w:rPr>
          <w:rFonts w:asciiTheme="minorHAnsi" w:eastAsia="Arial" w:hAnsiTheme="minorHAnsi" w:cs="Arial"/>
          <w:b/>
          <w:highlight w:val="white"/>
          <w:u w:val="single"/>
        </w:rPr>
        <w:t xml:space="preserve"> – CHAIRMAN’S ANNUAL REPORT 2017</w:t>
      </w:r>
      <w:r w:rsidRPr="00F6645F">
        <w:rPr>
          <w:rFonts w:asciiTheme="minorHAnsi" w:eastAsia="Arial" w:hAnsiTheme="minorHAnsi" w:cs="Arial"/>
          <w:b/>
          <w:highlight w:val="white"/>
          <w:u w:val="single"/>
        </w:rPr>
        <w:t xml:space="preserve"> – 201</w:t>
      </w:r>
      <w:r w:rsidR="00602F7D">
        <w:rPr>
          <w:rFonts w:asciiTheme="minorHAnsi" w:eastAsia="Arial" w:hAnsiTheme="minorHAnsi" w:cs="Arial"/>
          <w:b/>
          <w:u w:val="single"/>
        </w:rPr>
        <w:t>8</w:t>
      </w:r>
    </w:p>
    <w:p w14:paraId="73692033" w14:textId="7045A405" w:rsidR="001C6ED5" w:rsidRPr="001C6ED5" w:rsidRDefault="001C6ED5" w:rsidP="001C6ED5">
      <w:pPr>
        <w:rPr>
          <w:rFonts w:asciiTheme="minorHAnsi" w:hAnsiTheme="minorHAnsi"/>
          <w:sz w:val="20"/>
          <w:szCs w:val="20"/>
        </w:rPr>
      </w:pPr>
      <w:bookmarkStart w:id="0" w:name="_GoBack"/>
      <w:r w:rsidRPr="001C6ED5">
        <w:rPr>
          <w:rFonts w:asciiTheme="minorHAnsi" w:eastAsia="Arial" w:hAnsiTheme="minorHAnsi" w:cs="Arial"/>
          <w:b/>
        </w:rPr>
        <w:t xml:space="preserve">               (</w:t>
      </w:r>
      <w:r w:rsidRPr="001C6ED5">
        <w:rPr>
          <w:rFonts w:asciiTheme="minorHAnsi" w:eastAsia="Arial" w:hAnsiTheme="minorHAnsi" w:cs="Arial"/>
          <w:b/>
          <w:sz w:val="20"/>
          <w:szCs w:val="20"/>
        </w:rPr>
        <w:t>Appendix 1 to Minutes of Annual Parish Meeting 8</w:t>
      </w:r>
      <w:r w:rsidRPr="001C6ED5">
        <w:rPr>
          <w:rFonts w:asciiTheme="minorHAnsi" w:eastAsia="Arial" w:hAnsiTheme="minorHAnsi" w:cs="Arial"/>
          <w:b/>
          <w:sz w:val="20"/>
          <w:szCs w:val="20"/>
          <w:vertAlign w:val="superscript"/>
        </w:rPr>
        <w:t>th</w:t>
      </w:r>
      <w:r w:rsidRPr="001C6ED5">
        <w:rPr>
          <w:rFonts w:asciiTheme="minorHAnsi" w:eastAsia="Arial" w:hAnsiTheme="minorHAnsi" w:cs="Arial"/>
          <w:b/>
          <w:sz w:val="20"/>
          <w:szCs w:val="20"/>
        </w:rPr>
        <w:t xml:space="preserve"> May 2018)</w:t>
      </w:r>
    </w:p>
    <w:bookmarkEnd w:id="0"/>
    <w:p w14:paraId="2D50B0D5" w14:textId="77777777" w:rsidR="00391427" w:rsidRPr="00F6645F" w:rsidRDefault="00391427" w:rsidP="00391427">
      <w:pPr>
        <w:rPr>
          <w:rFonts w:asciiTheme="minorHAnsi" w:hAnsiTheme="minorHAnsi"/>
        </w:rPr>
      </w:pPr>
    </w:p>
    <w:p w14:paraId="0B9CA2B7" w14:textId="3A6BF368"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This report is a summary of the activities that the Council has undertake</w:t>
      </w:r>
      <w:r w:rsidR="00F6645F">
        <w:rPr>
          <w:rFonts w:asciiTheme="minorHAnsi" w:eastAsia="Arial" w:hAnsiTheme="minorHAnsi" w:cs="Arial"/>
          <w:highlight w:val="white"/>
        </w:rPr>
        <w:t>n over the last year, April 201</w:t>
      </w:r>
      <w:r w:rsidR="0092116F">
        <w:rPr>
          <w:rFonts w:asciiTheme="minorHAnsi" w:eastAsia="Arial" w:hAnsiTheme="minorHAnsi" w:cs="Arial"/>
          <w:highlight w:val="white"/>
        </w:rPr>
        <w:t>7</w:t>
      </w:r>
      <w:r w:rsidR="00F6645F">
        <w:rPr>
          <w:rFonts w:asciiTheme="minorHAnsi" w:eastAsia="Arial" w:hAnsiTheme="minorHAnsi" w:cs="Arial"/>
          <w:highlight w:val="white"/>
        </w:rPr>
        <w:t xml:space="preserve"> to March 201</w:t>
      </w:r>
      <w:r w:rsidR="0092116F">
        <w:rPr>
          <w:rFonts w:asciiTheme="minorHAnsi" w:eastAsia="Arial" w:hAnsiTheme="minorHAnsi" w:cs="Arial"/>
          <w:highlight w:val="white"/>
        </w:rPr>
        <w:t>8</w:t>
      </w:r>
      <w:r w:rsidRPr="00F6645F">
        <w:rPr>
          <w:rFonts w:asciiTheme="minorHAnsi" w:eastAsia="Arial" w:hAnsiTheme="minorHAnsi" w:cs="Arial"/>
          <w:highlight w:val="white"/>
        </w:rPr>
        <w:t>.</w:t>
      </w:r>
    </w:p>
    <w:p w14:paraId="131AF6F6" w14:textId="77777777" w:rsidR="00391427" w:rsidRPr="00F6645F" w:rsidRDefault="00391427" w:rsidP="00391427">
      <w:pPr>
        <w:jc w:val="both"/>
        <w:rPr>
          <w:rFonts w:asciiTheme="minorHAnsi" w:hAnsiTheme="minorHAnsi"/>
        </w:rPr>
      </w:pPr>
    </w:p>
    <w:p w14:paraId="0C8102DA" w14:textId="77777777" w:rsidR="00391427" w:rsidRPr="00CB37FB" w:rsidRDefault="00391427" w:rsidP="00391427">
      <w:pPr>
        <w:jc w:val="both"/>
        <w:rPr>
          <w:rFonts w:asciiTheme="minorHAnsi" w:eastAsia="Arial" w:hAnsiTheme="minorHAnsi" w:cs="Arial"/>
          <w:u w:val="single"/>
        </w:rPr>
      </w:pPr>
      <w:r w:rsidRPr="00CB37FB">
        <w:rPr>
          <w:rFonts w:asciiTheme="minorHAnsi" w:eastAsia="Arial" w:hAnsiTheme="minorHAnsi" w:cs="Arial"/>
          <w:highlight w:val="white"/>
          <w:u w:val="single"/>
        </w:rPr>
        <w:t>Membership</w:t>
      </w:r>
    </w:p>
    <w:p w14:paraId="4C57239C" w14:textId="77777777" w:rsidR="00F6645F" w:rsidRPr="00F6645F" w:rsidRDefault="00F6645F" w:rsidP="00391427">
      <w:pPr>
        <w:jc w:val="both"/>
        <w:rPr>
          <w:rFonts w:asciiTheme="minorHAnsi" w:hAnsiTheme="minorHAnsi"/>
        </w:rPr>
      </w:pPr>
    </w:p>
    <w:p w14:paraId="45FDFD46" w14:textId="2D54A951" w:rsidR="00391427" w:rsidRDefault="00391427" w:rsidP="00391427">
      <w:pPr>
        <w:jc w:val="both"/>
        <w:rPr>
          <w:rFonts w:asciiTheme="minorHAnsi" w:eastAsia="Arial" w:hAnsiTheme="minorHAnsi" w:cs="Arial"/>
        </w:rPr>
      </w:pPr>
      <w:r w:rsidRPr="00F6645F">
        <w:rPr>
          <w:rFonts w:asciiTheme="minorHAnsi" w:eastAsia="Arial" w:hAnsiTheme="minorHAnsi" w:cs="Arial"/>
          <w:highlight w:val="white"/>
        </w:rPr>
        <w:t>Your Councillors are Cllrs Jack Fryer, Colin Hales, Andrew Reekes, Jon Haworth and Dean Morris.</w:t>
      </w:r>
      <w:r w:rsidR="00F6645F">
        <w:rPr>
          <w:rFonts w:asciiTheme="minorHAnsi" w:hAnsiTheme="minorHAnsi"/>
        </w:rPr>
        <w:t xml:space="preserve"> </w:t>
      </w:r>
      <w:r w:rsidRPr="00F6645F">
        <w:rPr>
          <w:rFonts w:asciiTheme="minorHAnsi" w:eastAsia="Arial" w:hAnsiTheme="minorHAnsi" w:cs="Arial"/>
          <w:highlight w:val="white"/>
        </w:rPr>
        <w:t>Jon Haworth and Dean Morris were appointed as rotating Chairmen in May 201</w:t>
      </w:r>
      <w:r w:rsidR="0092116F">
        <w:rPr>
          <w:rFonts w:asciiTheme="minorHAnsi" w:eastAsia="Arial" w:hAnsiTheme="minorHAnsi" w:cs="Arial"/>
          <w:highlight w:val="white"/>
        </w:rPr>
        <w:t>7</w:t>
      </w:r>
      <w:r w:rsidRPr="00F6645F">
        <w:rPr>
          <w:rFonts w:asciiTheme="minorHAnsi" w:eastAsia="Arial" w:hAnsiTheme="minorHAnsi" w:cs="Arial"/>
          <w:highlight w:val="white"/>
        </w:rPr>
        <w:t xml:space="preserve"> and Colin Hales Vice Chairman.</w:t>
      </w:r>
    </w:p>
    <w:p w14:paraId="51BE042B" w14:textId="77777777" w:rsidR="00870AFC" w:rsidRDefault="00870AFC" w:rsidP="00391427">
      <w:pPr>
        <w:jc w:val="both"/>
        <w:rPr>
          <w:rFonts w:asciiTheme="minorHAnsi" w:eastAsia="Arial" w:hAnsiTheme="minorHAnsi" w:cs="Arial"/>
        </w:rPr>
      </w:pPr>
    </w:p>
    <w:p w14:paraId="01B2BFB0" w14:textId="1BC09924" w:rsidR="00870AFC" w:rsidRDefault="00870AFC" w:rsidP="00391427">
      <w:pPr>
        <w:jc w:val="both"/>
        <w:rPr>
          <w:rFonts w:asciiTheme="minorHAnsi" w:eastAsia="Arial" w:hAnsiTheme="minorHAnsi" w:cs="Arial"/>
        </w:rPr>
      </w:pPr>
      <w:r>
        <w:rPr>
          <w:rFonts w:asciiTheme="minorHAnsi" w:eastAsia="Arial" w:hAnsiTheme="minorHAnsi" w:cs="Arial"/>
        </w:rPr>
        <w:t xml:space="preserve">Our Parish Clerk, Simone Bush, notified us during the course of 2017 that she would be moving on to focus on other priorities. The Parish Council offers our sincere thanks for the help and organisational skill that Simone </w:t>
      </w:r>
      <w:proofErr w:type="gramStart"/>
      <w:r>
        <w:rPr>
          <w:rFonts w:asciiTheme="minorHAnsi" w:eastAsia="Arial" w:hAnsiTheme="minorHAnsi" w:cs="Arial"/>
        </w:rPr>
        <w:t>provided</w:t>
      </w:r>
      <w:proofErr w:type="gramEnd"/>
      <w:r>
        <w:rPr>
          <w:rFonts w:asciiTheme="minorHAnsi" w:eastAsia="Arial" w:hAnsiTheme="minorHAnsi" w:cs="Arial"/>
        </w:rPr>
        <w:t xml:space="preserve"> and we wish her success in the future.</w:t>
      </w:r>
    </w:p>
    <w:p w14:paraId="77E8097B" w14:textId="4E99CC2E" w:rsidR="00870AFC" w:rsidRPr="00F6645F" w:rsidRDefault="00870AFC" w:rsidP="00391427">
      <w:pPr>
        <w:jc w:val="both"/>
        <w:rPr>
          <w:rFonts w:asciiTheme="minorHAnsi" w:hAnsiTheme="minorHAnsi"/>
        </w:rPr>
      </w:pPr>
      <w:r>
        <w:rPr>
          <w:rFonts w:asciiTheme="minorHAnsi" w:eastAsia="Arial" w:hAnsiTheme="minorHAnsi" w:cs="Arial"/>
        </w:rPr>
        <w:t>We are fortunate that Lynne Reek</w:t>
      </w:r>
      <w:r w:rsidR="00222439">
        <w:rPr>
          <w:rFonts w:asciiTheme="minorHAnsi" w:eastAsia="Arial" w:hAnsiTheme="minorHAnsi" w:cs="Arial"/>
        </w:rPr>
        <w:t>e</w:t>
      </w:r>
      <w:r>
        <w:rPr>
          <w:rFonts w:asciiTheme="minorHAnsi" w:eastAsia="Arial" w:hAnsiTheme="minorHAnsi" w:cs="Arial"/>
        </w:rPr>
        <w:t xml:space="preserve">s – a </w:t>
      </w:r>
      <w:proofErr w:type="spellStart"/>
      <w:r>
        <w:rPr>
          <w:rFonts w:asciiTheme="minorHAnsi" w:eastAsia="Arial" w:hAnsiTheme="minorHAnsi" w:cs="Arial"/>
        </w:rPr>
        <w:t>Wixford</w:t>
      </w:r>
      <w:proofErr w:type="spellEnd"/>
      <w:r>
        <w:rPr>
          <w:rFonts w:asciiTheme="minorHAnsi" w:eastAsia="Arial" w:hAnsiTheme="minorHAnsi" w:cs="Arial"/>
        </w:rPr>
        <w:t xml:space="preserve"> resident and wife of Cllr Andrew Reeks – has offered her services as Parish Clerk. Lynne brings a host of experience to the role and we welcome her to the </w:t>
      </w:r>
      <w:proofErr w:type="spellStart"/>
      <w:r>
        <w:rPr>
          <w:rFonts w:asciiTheme="minorHAnsi" w:eastAsia="Arial" w:hAnsiTheme="minorHAnsi" w:cs="Arial"/>
        </w:rPr>
        <w:t>Wixford</w:t>
      </w:r>
      <w:proofErr w:type="spellEnd"/>
      <w:r>
        <w:rPr>
          <w:rFonts w:asciiTheme="minorHAnsi" w:eastAsia="Arial" w:hAnsiTheme="minorHAnsi" w:cs="Arial"/>
        </w:rPr>
        <w:t xml:space="preserve"> PC fold.</w:t>
      </w:r>
    </w:p>
    <w:p w14:paraId="3BEA4BF5" w14:textId="77777777" w:rsidR="00391427" w:rsidRPr="00F6645F" w:rsidRDefault="00391427" w:rsidP="00391427">
      <w:pPr>
        <w:jc w:val="both"/>
        <w:rPr>
          <w:rFonts w:asciiTheme="minorHAnsi" w:hAnsiTheme="minorHAnsi"/>
        </w:rPr>
      </w:pPr>
    </w:p>
    <w:p w14:paraId="2670D491" w14:textId="77777777" w:rsidR="00391427" w:rsidRPr="00CB37FB" w:rsidRDefault="00391427" w:rsidP="00391427">
      <w:pPr>
        <w:jc w:val="both"/>
        <w:rPr>
          <w:rFonts w:asciiTheme="minorHAnsi" w:eastAsia="Arial" w:hAnsiTheme="minorHAnsi" w:cs="Arial"/>
          <w:u w:val="single"/>
        </w:rPr>
      </w:pPr>
      <w:r w:rsidRPr="00CB37FB">
        <w:rPr>
          <w:rFonts w:asciiTheme="minorHAnsi" w:eastAsia="Arial" w:hAnsiTheme="minorHAnsi" w:cs="Arial"/>
          <w:highlight w:val="white"/>
          <w:u w:val="single"/>
        </w:rPr>
        <w:t>Meetings</w:t>
      </w:r>
    </w:p>
    <w:p w14:paraId="51977AFE" w14:textId="77777777" w:rsidR="00F6645F" w:rsidRPr="00F6645F" w:rsidRDefault="00F6645F" w:rsidP="00391427">
      <w:pPr>
        <w:jc w:val="both"/>
        <w:rPr>
          <w:rFonts w:asciiTheme="minorHAnsi" w:hAnsiTheme="minorHAnsi"/>
        </w:rPr>
      </w:pPr>
    </w:p>
    <w:p w14:paraId="73058D02" w14:textId="74130F90" w:rsidR="0092116F" w:rsidRDefault="00391427" w:rsidP="00391427">
      <w:pPr>
        <w:jc w:val="both"/>
        <w:rPr>
          <w:rFonts w:asciiTheme="minorHAnsi" w:eastAsia="Arial" w:hAnsiTheme="minorHAnsi" w:cs="Arial"/>
          <w:highlight w:val="white"/>
        </w:rPr>
      </w:pPr>
      <w:r w:rsidRPr="00F6645F">
        <w:rPr>
          <w:rFonts w:asciiTheme="minorHAnsi" w:eastAsia="Arial" w:hAnsiTheme="minorHAnsi" w:cs="Arial"/>
          <w:highlight w:val="white"/>
        </w:rPr>
        <w:t xml:space="preserve">The Council has continued to meet every </w:t>
      </w:r>
      <w:r w:rsidR="0092116F">
        <w:rPr>
          <w:rFonts w:asciiTheme="minorHAnsi" w:eastAsia="Arial" w:hAnsiTheme="minorHAnsi" w:cs="Arial"/>
          <w:highlight w:val="white"/>
        </w:rPr>
        <w:t>2 or 3 months</w:t>
      </w:r>
      <w:r w:rsidRPr="00F6645F">
        <w:rPr>
          <w:rFonts w:asciiTheme="minorHAnsi" w:eastAsia="Arial" w:hAnsiTheme="minorHAnsi" w:cs="Arial"/>
          <w:highlight w:val="white"/>
        </w:rPr>
        <w:t>, usually on the second Tuesday of the month</w:t>
      </w:r>
      <w:r w:rsidR="0092116F">
        <w:rPr>
          <w:rFonts w:asciiTheme="minorHAnsi" w:eastAsia="Arial" w:hAnsiTheme="minorHAnsi" w:cs="Arial"/>
          <w:highlight w:val="white"/>
        </w:rPr>
        <w:t xml:space="preserve">. </w:t>
      </w:r>
    </w:p>
    <w:p w14:paraId="399E647F" w14:textId="1918CCD7" w:rsidR="0092116F" w:rsidRDefault="00602F7D" w:rsidP="00391427">
      <w:pPr>
        <w:jc w:val="both"/>
        <w:rPr>
          <w:rFonts w:asciiTheme="minorHAnsi" w:eastAsia="Arial" w:hAnsiTheme="minorHAnsi" w:cs="Arial"/>
          <w:highlight w:val="white"/>
        </w:rPr>
      </w:pPr>
      <w:r>
        <w:rPr>
          <w:rFonts w:asciiTheme="minorHAnsi" w:eastAsia="Arial" w:hAnsiTheme="minorHAnsi" w:cs="Arial"/>
          <w:highlight w:val="white"/>
        </w:rPr>
        <w:t>The schedule for a</w:t>
      </w:r>
      <w:r w:rsidR="00391427" w:rsidRPr="00F6645F">
        <w:rPr>
          <w:rFonts w:asciiTheme="minorHAnsi" w:eastAsia="Arial" w:hAnsiTheme="minorHAnsi" w:cs="Arial"/>
          <w:highlight w:val="white"/>
        </w:rPr>
        <w:t xml:space="preserve">ctual dates </w:t>
      </w:r>
      <w:r>
        <w:rPr>
          <w:rFonts w:asciiTheme="minorHAnsi" w:eastAsia="Arial" w:hAnsiTheme="minorHAnsi" w:cs="Arial"/>
          <w:highlight w:val="white"/>
        </w:rPr>
        <w:t>is</w:t>
      </w:r>
      <w:r w:rsidR="00391427" w:rsidRPr="00F6645F">
        <w:rPr>
          <w:rFonts w:asciiTheme="minorHAnsi" w:eastAsia="Arial" w:hAnsiTheme="minorHAnsi" w:cs="Arial"/>
          <w:highlight w:val="white"/>
        </w:rPr>
        <w:t xml:space="preserve"> posted on the </w:t>
      </w:r>
      <w:r>
        <w:rPr>
          <w:rFonts w:asciiTheme="minorHAnsi" w:eastAsia="Arial" w:hAnsiTheme="minorHAnsi" w:cs="Arial"/>
          <w:highlight w:val="white"/>
        </w:rPr>
        <w:t xml:space="preserve">village </w:t>
      </w:r>
      <w:r w:rsidR="00391427" w:rsidRPr="00F6645F">
        <w:rPr>
          <w:rFonts w:asciiTheme="minorHAnsi" w:eastAsia="Arial" w:hAnsiTheme="minorHAnsi" w:cs="Arial"/>
          <w:highlight w:val="white"/>
        </w:rPr>
        <w:t xml:space="preserve">notice board and </w:t>
      </w:r>
      <w:r w:rsidR="0092116F">
        <w:rPr>
          <w:rFonts w:asciiTheme="minorHAnsi" w:eastAsia="Arial" w:hAnsiTheme="minorHAnsi" w:cs="Arial"/>
          <w:highlight w:val="white"/>
        </w:rPr>
        <w:t xml:space="preserve">on the </w:t>
      </w:r>
      <w:r w:rsidR="00C2119F">
        <w:rPr>
          <w:rFonts w:asciiTheme="minorHAnsi" w:eastAsia="Arial" w:hAnsiTheme="minorHAnsi" w:cs="Arial"/>
          <w:highlight w:val="white"/>
        </w:rPr>
        <w:t xml:space="preserve">Parish Council </w:t>
      </w:r>
      <w:r w:rsidR="00391427" w:rsidRPr="00F6645F">
        <w:rPr>
          <w:rFonts w:asciiTheme="minorHAnsi" w:eastAsia="Arial" w:hAnsiTheme="minorHAnsi" w:cs="Arial"/>
          <w:highlight w:val="white"/>
        </w:rPr>
        <w:t>website</w:t>
      </w:r>
      <w:r w:rsidR="00C2119F">
        <w:rPr>
          <w:rFonts w:asciiTheme="minorHAnsi" w:eastAsia="Arial" w:hAnsiTheme="minorHAnsi" w:cs="Arial"/>
          <w:highlight w:val="white"/>
        </w:rPr>
        <w:t xml:space="preserve"> </w:t>
      </w:r>
      <w:hyperlink r:id="rId5" w:history="1">
        <w:r w:rsidR="00C2119F" w:rsidRPr="00602F7D">
          <w:rPr>
            <w:rStyle w:val="Hyperlink"/>
            <w:rFonts w:asciiTheme="minorHAnsi" w:eastAsia="Arial" w:hAnsiTheme="minorHAnsi" w:cs="Arial"/>
          </w:rPr>
          <w:t>https://www.wixford-pc.gov.uk</w:t>
        </w:r>
      </w:hyperlink>
      <w:r w:rsidR="00391427" w:rsidRPr="00F6645F">
        <w:rPr>
          <w:rFonts w:asciiTheme="minorHAnsi" w:eastAsia="Arial" w:hAnsiTheme="minorHAnsi" w:cs="Arial"/>
          <w:highlight w:val="white"/>
        </w:rPr>
        <w:t xml:space="preserve"> </w:t>
      </w:r>
    </w:p>
    <w:p w14:paraId="5BD42588" w14:textId="77777777" w:rsidR="00602F7D" w:rsidRDefault="0092116F" w:rsidP="00391427">
      <w:pPr>
        <w:jc w:val="both"/>
        <w:rPr>
          <w:rFonts w:asciiTheme="minorHAnsi" w:eastAsia="Arial" w:hAnsiTheme="minorHAnsi" w:cs="Arial"/>
        </w:rPr>
      </w:pPr>
      <w:r>
        <w:rPr>
          <w:rFonts w:asciiTheme="minorHAnsi" w:eastAsia="Arial" w:hAnsiTheme="minorHAnsi" w:cs="Arial"/>
          <w:highlight w:val="white"/>
        </w:rPr>
        <w:t xml:space="preserve">Minutes of the meetings are published on the Parish Council website </w:t>
      </w:r>
    </w:p>
    <w:p w14:paraId="5ABB2D47" w14:textId="40668A35" w:rsidR="0092116F" w:rsidRDefault="001C6ED5" w:rsidP="00391427">
      <w:pPr>
        <w:jc w:val="both"/>
        <w:rPr>
          <w:rFonts w:asciiTheme="minorHAnsi" w:eastAsia="Arial" w:hAnsiTheme="minorHAnsi" w:cs="Arial"/>
          <w:highlight w:val="white"/>
        </w:rPr>
      </w:pPr>
      <w:hyperlink r:id="rId6" w:history="1">
        <w:r w:rsidR="0092116F" w:rsidRPr="00602F7D">
          <w:rPr>
            <w:rStyle w:val="Hyperlink"/>
            <w:rFonts w:asciiTheme="minorHAnsi" w:eastAsia="Arial" w:hAnsiTheme="minorHAnsi" w:cs="Arial"/>
          </w:rPr>
          <w:t>https://wixford-pc.gov.uk/category/council-minutes/</w:t>
        </w:r>
      </w:hyperlink>
      <w:r w:rsidR="00391427" w:rsidRPr="00F6645F">
        <w:rPr>
          <w:rFonts w:asciiTheme="minorHAnsi" w:eastAsia="Arial" w:hAnsiTheme="minorHAnsi" w:cs="Arial"/>
          <w:highlight w:val="white"/>
        </w:rPr>
        <w:t xml:space="preserve"> </w:t>
      </w:r>
    </w:p>
    <w:p w14:paraId="38D0DC3C" w14:textId="77777777" w:rsidR="00602F7D" w:rsidRDefault="00602F7D" w:rsidP="00391427">
      <w:pPr>
        <w:jc w:val="both"/>
        <w:rPr>
          <w:rFonts w:asciiTheme="minorHAnsi" w:eastAsia="Arial" w:hAnsiTheme="minorHAnsi" w:cs="Arial"/>
          <w:highlight w:val="white"/>
        </w:rPr>
      </w:pPr>
    </w:p>
    <w:p w14:paraId="3B564494" w14:textId="60BBE1D4"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Our meetings are well s</w:t>
      </w:r>
      <w:r w:rsidR="00F6645F">
        <w:rPr>
          <w:rFonts w:asciiTheme="minorHAnsi" w:eastAsia="Arial" w:hAnsiTheme="minorHAnsi" w:cs="Arial"/>
          <w:highlight w:val="white"/>
        </w:rPr>
        <w:t>upported by District Councillor</w:t>
      </w:r>
      <w:r w:rsidRPr="00F6645F">
        <w:rPr>
          <w:rFonts w:asciiTheme="minorHAnsi" w:eastAsia="Arial" w:hAnsiTheme="minorHAnsi" w:cs="Arial"/>
          <w:highlight w:val="white"/>
        </w:rPr>
        <w:t xml:space="preserve">, Sue Adams and by County Councillor </w:t>
      </w:r>
      <w:r w:rsidR="0092116F">
        <w:rPr>
          <w:rFonts w:ascii="Verdana" w:eastAsia="Verdana" w:hAnsi="Verdana" w:cs="Verdana"/>
          <w:sz w:val="22"/>
          <w:szCs w:val="22"/>
          <w:highlight w:val="white"/>
        </w:rPr>
        <w:t>Mark Cargill</w:t>
      </w:r>
      <w:r w:rsidR="0092116F" w:rsidRPr="00F6645F">
        <w:rPr>
          <w:rFonts w:asciiTheme="minorHAnsi" w:eastAsia="Arial" w:hAnsiTheme="minorHAnsi" w:cs="Arial"/>
          <w:highlight w:val="white"/>
        </w:rPr>
        <w:t xml:space="preserve"> </w:t>
      </w:r>
      <w:r w:rsidRPr="00F6645F">
        <w:rPr>
          <w:rFonts w:asciiTheme="minorHAnsi" w:eastAsia="Arial" w:hAnsiTheme="minorHAnsi" w:cs="Arial"/>
          <w:highlight w:val="white"/>
        </w:rPr>
        <w:t>who attend regularly and impart knowledge and advice.</w:t>
      </w:r>
      <w:r w:rsidRPr="00F6645F">
        <w:rPr>
          <w:rFonts w:asciiTheme="minorHAnsi" w:eastAsia="Arial" w:hAnsiTheme="minorHAnsi" w:cs="Arial"/>
        </w:rPr>
        <w:t xml:space="preserve"> </w:t>
      </w:r>
    </w:p>
    <w:p w14:paraId="7791C797" w14:textId="77777777" w:rsidR="00391427" w:rsidRPr="00F6645F" w:rsidRDefault="00391427" w:rsidP="00391427">
      <w:pPr>
        <w:jc w:val="both"/>
        <w:rPr>
          <w:rFonts w:asciiTheme="minorHAnsi" w:hAnsiTheme="minorHAnsi"/>
        </w:rPr>
      </w:pPr>
    </w:p>
    <w:p w14:paraId="2EA2E64A" w14:textId="19420B3D" w:rsidR="00391427" w:rsidRPr="00F6645F" w:rsidRDefault="004F5770" w:rsidP="00391427">
      <w:pPr>
        <w:jc w:val="both"/>
        <w:rPr>
          <w:rFonts w:asciiTheme="minorHAnsi" w:hAnsiTheme="minorHAnsi"/>
        </w:rPr>
      </w:pPr>
      <w:r>
        <w:rPr>
          <w:rFonts w:asciiTheme="minorHAnsi" w:eastAsia="Arial" w:hAnsiTheme="minorHAnsi" w:cs="Arial"/>
          <w:highlight w:val="white"/>
        </w:rPr>
        <w:t>The C</w:t>
      </w:r>
      <w:r w:rsidR="00391427" w:rsidRPr="00F6645F">
        <w:rPr>
          <w:rFonts w:asciiTheme="minorHAnsi" w:eastAsia="Arial" w:hAnsiTheme="minorHAnsi" w:cs="Arial"/>
          <w:highlight w:val="white"/>
        </w:rPr>
        <w:t>ouncil meetings are open to the public and provide an opportunity to ask questions on any issue relating to the village and generally to find out what is going on in the area.  We look forward to more people from the village making use of this facility in the future</w:t>
      </w:r>
      <w:r w:rsidR="00D5252A">
        <w:rPr>
          <w:rFonts w:asciiTheme="minorHAnsi" w:eastAsia="Arial" w:hAnsiTheme="minorHAnsi" w:cs="Arial"/>
          <w:highlight w:val="white"/>
        </w:rPr>
        <w:t xml:space="preserve"> including the new residents</w:t>
      </w:r>
      <w:r w:rsidR="00391427" w:rsidRPr="00F6645F">
        <w:rPr>
          <w:rFonts w:asciiTheme="minorHAnsi" w:eastAsia="Arial" w:hAnsiTheme="minorHAnsi" w:cs="Arial"/>
          <w:highlight w:val="white"/>
        </w:rPr>
        <w:t>.</w:t>
      </w:r>
    </w:p>
    <w:p w14:paraId="3A69773B" w14:textId="77777777" w:rsidR="00391427" w:rsidRPr="00F6645F" w:rsidRDefault="00391427" w:rsidP="00391427">
      <w:pPr>
        <w:jc w:val="both"/>
        <w:rPr>
          <w:rFonts w:asciiTheme="minorHAnsi" w:hAnsiTheme="minorHAnsi"/>
        </w:rPr>
      </w:pPr>
    </w:p>
    <w:p w14:paraId="7B0FDDCF" w14:textId="22125A14" w:rsidR="00391427" w:rsidRPr="00602F7D" w:rsidRDefault="00602F7D" w:rsidP="00391427">
      <w:pPr>
        <w:jc w:val="both"/>
        <w:rPr>
          <w:rFonts w:asciiTheme="minorHAnsi" w:eastAsia="Arial" w:hAnsiTheme="minorHAnsi" w:cs="Arial"/>
          <w:b/>
          <w:u w:val="single"/>
        </w:rPr>
      </w:pPr>
      <w:r w:rsidRPr="00602F7D">
        <w:rPr>
          <w:rFonts w:asciiTheme="minorHAnsi" w:eastAsia="Arial" w:hAnsiTheme="minorHAnsi" w:cs="Arial"/>
          <w:b/>
          <w:u w:val="single"/>
        </w:rPr>
        <w:t>Key activities and achievements for 2017 to 2018</w:t>
      </w:r>
    </w:p>
    <w:p w14:paraId="2ABD4410" w14:textId="77777777" w:rsidR="00F6645F" w:rsidRDefault="00F6645F" w:rsidP="00391427">
      <w:pPr>
        <w:jc w:val="both"/>
        <w:rPr>
          <w:rFonts w:asciiTheme="minorHAnsi" w:hAnsiTheme="minorHAnsi"/>
        </w:rPr>
      </w:pPr>
    </w:p>
    <w:p w14:paraId="39E8E903" w14:textId="77777777" w:rsidR="00631061" w:rsidRPr="00F626CC" w:rsidRDefault="00631061" w:rsidP="00391427">
      <w:pPr>
        <w:jc w:val="both"/>
        <w:rPr>
          <w:rFonts w:asciiTheme="minorHAnsi" w:hAnsiTheme="minorHAnsi"/>
          <w:b/>
        </w:rPr>
      </w:pPr>
      <w:r w:rsidRPr="00F626CC">
        <w:rPr>
          <w:rFonts w:asciiTheme="minorHAnsi" w:hAnsiTheme="minorHAnsi"/>
          <w:b/>
        </w:rPr>
        <w:t>Village Maintenance</w:t>
      </w:r>
    </w:p>
    <w:p w14:paraId="47738DD7" w14:textId="77777777" w:rsidR="00F528C8" w:rsidRDefault="00391427" w:rsidP="00391427">
      <w:pPr>
        <w:jc w:val="both"/>
        <w:rPr>
          <w:rFonts w:asciiTheme="minorHAnsi" w:eastAsia="Arial" w:hAnsiTheme="minorHAnsi" w:cs="Arial"/>
        </w:rPr>
      </w:pPr>
      <w:r w:rsidRPr="00F6645F">
        <w:rPr>
          <w:rFonts w:asciiTheme="minorHAnsi" w:eastAsia="Arial" w:hAnsiTheme="minorHAnsi" w:cs="Arial"/>
          <w:highlight w:val="white"/>
        </w:rPr>
        <w:t>Village maintenance has been assessed continuously and a number of projects are underway or have been completed. Highway maintenance issues a</w:t>
      </w:r>
      <w:r w:rsidR="004F5770">
        <w:rPr>
          <w:rFonts w:asciiTheme="minorHAnsi" w:eastAsia="Arial" w:hAnsiTheme="minorHAnsi" w:cs="Arial"/>
          <w:highlight w:val="white"/>
        </w:rPr>
        <w:t xml:space="preserve">re frequently </w:t>
      </w:r>
      <w:proofErr w:type="gramStart"/>
      <w:r w:rsidR="004F5770">
        <w:rPr>
          <w:rFonts w:asciiTheme="minorHAnsi" w:eastAsia="Arial" w:hAnsiTheme="minorHAnsi" w:cs="Arial"/>
          <w:highlight w:val="white"/>
        </w:rPr>
        <w:t>assessed</w:t>
      </w:r>
      <w:proofErr w:type="gramEnd"/>
      <w:r w:rsidR="004F5770">
        <w:rPr>
          <w:rFonts w:asciiTheme="minorHAnsi" w:eastAsia="Arial" w:hAnsiTheme="minorHAnsi" w:cs="Arial"/>
          <w:highlight w:val="white"/>
        </w:rPr>
        <w:t xml:space="preserve"> and the Parish C</w:t>
      </w:r>
      <w:r w:rsidRPr="00F6645F">
        <w:rPr>
          <w:rFonts w:asciiTheme="minorHAnsi" w:eastAsia="Arial" w:hAnsiTheme="minorHAnsi" w:cs="Arial"/>
          <w:highlight w:val="white"/>
        </w:rPr>
        <w:t>ouncil has a good and communi</w:t>
      </w:r>
      <w:r w:rsidR="00D5252A">
        <w:rPr>
          <w:rFonts w:asciiTheme="minorHAnsi" w:eastAsia="Arial" w:hAnsiTheme="minorHAnsi" w:cs="Arial"/>
          <w:highlight w:val="white"/>
        </w:rPr>
        <w:t>cative relationship with the District and County C</w:t>
      </w:r>
      <w:r w:rsidRPr="00F6645F">
        <w:rPr>
          <w:rFonts w:asciiTheme="minorHAnsi" w:eastAsia="Arial" w:hAnsiTheme="minorHAnsi" w:cs="Arial"/>
          <w:highlight w:val="white"/>
        </w:rPr>
        <w:t>ouncils.</w:t>
      </w:r>
      <w:r w:rsidR="00F6645F">
        <w:rPr>
          <w:rFonts w:asciiTheme="minorHAnsi" w:eastAsia="Arial" w:hAnsiTheme="minorHAnsi" w:cs="Arial"/>
        </w:rPr>
        <w:t xml:space="preserve"> </w:t>
      </w:r>
    </w:p>
    <w:p w14:paraId="48926472" w14:textId="77777777" w:rsidR="00F528C8" w:rsidRDefault="00F528C8" w:rsidP="00391427">
      <w:pPr>
        <w:jc w:val="both"/>
        <w:rPr>
          <w:rFonts w:asciiTheme="minorHAnsi" w:eastAsia="Arial" w:hAnsiTheme="minorHAnsi" w:cs="Arial"/>
        </w:rPr>
      </w:pPr>
    </w:p>
    <w:p w14:paraId="2B286986" w14:textId="01A19A40" w:rsidR="00391427" w:rsidRDefault="00F528C8" w:rsidP="00391427">
      <w:pPr>
        <w:jc w:val="both"/>
        <w:rPr>
          <w:rFonts w:asciiTheme="minorHAnsi" w:eastAsia="Arial" w:hAnsiTheme="minorHAnsi" w:cs="Arial"/>
        </w:rPr>
      </w:pPr>
      <w:r>
        <w:rPr>
          <w:rFonts w:asciiTheme="minorHAnsi" w:eastAsia="Arial" w:hAnsiTheme="minorHAnsi" w:cs="Arial"/>
        </w:rPr>
        <w:t>Highway maintenance has been a mixed success. After repeated requests the road through the village was finally resurfaced, but the resulting surface is sub-standard. The temporary signs indicating a skid risk are a reflection of the poor quality of the road surface and the PC continues to petition to have the surface re-surfaced to an appropriate standard</w:t>
      </w:r>
      <w:r w:rsidR="00F6645F">
        <w:rPr>
          <w:rFonts w:asciiTheme="minorHAnsi" w:eastAsia="Arial" w:hAnsiTheme="minorHAnsi" w:cs="Arial"/>
        </w:rPr>
        <w:t>.</w:t>
      </w:r>
      <w:r w:rsidR="00EC1E74">
        <w:rPr>
          <w:rFonts w:asciiTheme="minorHAnsi" w:eastAsia="Arial" w:hAnsiTheme="minorHAnsi" w:cs="Arial"/>
        </w:rPr>
        <w:t xml:space="preserve"> In</w:t>
      </w:r>
      <w:r w:rsidR="004B40A0">
        <w:rPr>
          <w:rFonts w:asciiTheme="minorHAnsi" w:eastAsia="Arial" w:hAnsiTheme="minorHAnsi" w:cs="Arial"/>
        </w:rPr>
        <w:t xml:space="preserve"> </w:t>
      </w:r>
      <w:proofErr w:type="gramStart"/>
      <w:r w:rsidR="004B40A0">
        <w:rPr>
          <w:rFonts w:asciiTheme="minorHAnsi" w:eastAsia="Arial" w:hAnsiTheme="minorHAnsi" w:cs="Arial"/>
        </w:rPr>
        <w:t>addition</w:t>
      </w:r>
      <w:proofErr w:type="gramEnd"/>
      <w:r w:rsidR="004B40A0">
        <w:rPr>
          <w:rFonts w:asciiTheme="minorHAnsi" w:eastAsia="Arial" w:hAnsiTheme="minorHAnsi" w:cs="Arial"/>
        </w:rPr>
        <w:t xml:space="preserve"> </w:t>
      </w:r>
      <w:r w:rsidR="004B40A0">
        <w:rPr>
          <w:rFonts w:asciiTheme="minorHAnsi" w:eastAsia="Arial" w:hAnsiTheme="minorHAnsi" w:cs="Arial"/>
        </w:rPr>
        <w:lastRenderedPageBreak/>
        <w:t xml:space="preserve">the </w:t>
      </w:r>
      <w:r w:rsidR="00EC1E74">
        <w:rPr>
          <w:rFonts w:asciiTheme="minorHAnsi" w:eastAsia="Arial" w:hAnsiTheme="minorHAnsi" w:cs="Arial"/>
        </w:rPr>
        <w:t>cat’s</w:t>
      </w:r>
      <w:r w:rsidR="004B40A0">
        <w:rPr>
          <w:rFonts w:asciiTheme="minorHAnsi" w:eastAsia="Arial" w:hAnsiTheme="minorHAnsi" w:cs="Arial"/>
        </w:rPr>
        <w:t xml:space="preserve"> eye reflectors that were removed during the resurfacing have not been replaced but we </w:t>
      </w:r>
      <w:r w:rsidR="00EC1E74">
        <w:rPr>
          <w:rFonts w:asciiTheme="minorHAnsi" w:eastAsia="Arial" w:hAnsiTheme="minorHAnsi" w:cs="Arial"/>
        </w:rPr>
        <w:t>anticipate that this will be done when the road surface is fixed.</w:t>
      </w:r>
    </w:p>
    <w:p w14:paraId="0FB86590" w14:textId="77777777" w:rsidR="00F528C8" w:rsidRDefault="00F528C8" w:rsidP="00391427">
      <w:pPr>
        <w:jc w:val="both"/>
        <w:rPr>
          <w:rFonts w:asciiTheme="minorHAnsi" w:eastAsia="Arial" w:hAnsiTheme="minorHAnsi" w:cs="Arial"/>
        </w:rPr>
      </w:pPr>
    </w:p>
    <w:p w14:paraId="301D0BD2" w14:textId="5CFA87F2" w:rsidR="00F528C8" w:rsidRDefault="00F528C8" w:rsidP="00391427">
      <w:pPr>
        <w:jc w:val="both"/>
        <w:rPr>
          <w:rFonts w:asciiTheme="minorHAnsi" w:eastAsia="Arial" w:hAnsiTheme="minorHAnsi" w:cs="Arial"/>
        </w:rPr>
      </w:pPr>
      <w:r>
        <w:rPr>
          <w:rFonts w:asciiTheme="minorHAnsi" w:eastAsia="Arial" w:hAnsiTheme="minorHAnsi" w:cs="Arial"/>
        </w:rPr>
        <w:t xml:space="preserve">More successful has been the (eventual) repairs to the crash barriers on the tight bend over the A46 dual carriageway. </w:t>
      </w:r>
    </w:p>
    <w:p w14:paraId="123E2D07" w14:textId="76521E69" w:rsidR="00222439" w:rsidRDefault="00222439" w:rsidP="00391427">
      <w:pPr>
        <w:jc w:val="both"/>
        <w:rPr>
          <w:rFonts w:asciiTheme="minorHAnsi" w:eastAsia="Arial" w:hAnsiTheme="minorHAnsi" w:cs="Arial"/>
        </w:rPr>
      </w:pPr>
    </w:p>
    <w:p w14:paraId="204BAB14" w14:textId="77777777" w:rsidR="00222439" w:rsidRPr="00F626CC" w:rsidRDefault="00222439" w:rsidP="00222439">
      <w:pPr>
        <w:jc w:val="both"/>
        <w:rPr>
          <w:rFonts w:asciiTheme="minorHAnsi" w:hAnsiTheme="minorHAnsi"/>
          <w:b/>
        </w:rPr>
      </w:pPr>
      <w:r w:rsidRPr="00F626CC">
        <w:rPr>
          <w:rFonts w:asciiTheme="minorHAnsi" w:hAnsiTheme="minorHAnsi"/>
          <w:b/>
        </w:rPr>
        <w:t>Traffic calming</w:t>
      </w:r>
    </w:p>
    <w:p w14:paraId="11EEEF0B" w14:textId="77777777" w:rsidR="00222439" w:rsidRDefault="00222439" w:rsidP="00222439">
      <w:pPr>
        <w:jc w:val="both"/>
        <w:rPr>
          <w:rFonts w:asciiTheme="minorHAnsi" w:eastAsia="Arial" w:hAnsiTheme="minorHAnsi" w:cs="Arial"/>
          <w:highlight w:val="white"/>
        </w:rPr>
      </w:pPr>
      <w:r w:rsidRPr="00F6645F">
        <w:rPr>
          <w:rFonts w:asciiTheme="minorHAnsi" w:eastAsia="Arial" w:hAnsiTheme="minorHAnsi" w:cs="Arial"/>
          <w:highlight w:val="white"/>
        </w:rPr>
        <w:t xml:space="preserve">Traffic calming continues to be a priority issue for your Council.  </w:t>
      </w:r>
      <w:r>
        <w:rPr>
          <w:rFonts w:asciiTheme="minorHAnsi" w:eastAsia="Arial" w:hAnsiTheme="minorHAnsi" w:cs="Arial"/>
          <w:highlight w:val="white"/>
        </w:rPr>
        <w:t xml:space="preserve">After a period of non-operation, the PC arranged for the 30 MPH “active” warning sign to be repaired. </w:t>
      </w:r>
    </w:p>
    <w:p w14:paraId="16552522" w14:textId="77777777" w:rsidR="00222439" w:rsidRDefault="00222439" w:rsidP="00222439">
      <w:pPr>
        <w:jc w:val="both"/>
        <w:rPr>
          <w:rFonts w:asciiTheme="minorHAnsi" w:eastAsia="Arial" w:hAnsiTheme="minorHAnsi" w:cs="Arial"/>
          <w:highlight w:val="white"/>
        </w:rPr>
      </w:pPr>
    </w:p>
    <w:p w14:paraId="5B7E3C4D" w14:textId="77777777" w:rsidR="00222439" w:rsidRDefault="00222439" w:rsidP="00222439">
      <w:pPr>
        <w:jc w:val="both"/>
        <w:rPr>
          <w:rFonts w:asciiTheme="minorHAnsi" w:eastAsia="Arial" w:hAnsiTheme="minorHAnsi" w:cs="Arial"/>
          <w:highlight w:val="white"/>
        </w:rPr>
      </w:pPr>
      <w:r>
        <w:rPr>
          <w:rFonts w:asciiTheme="minorHAnsi" w:eastAsia="Arial" w:hAnsiTheme="minorHAnsi" w:cs="Arial"/>
          <w:highlight w:val="white"/>
        </w:rPr>
        <w:t>The 30 MPH speed limits as drivers enter the village were also extended so that they come into force further from the village centre – and all signage relating to this move has been adjusted and relocated.</w:t>
      </w:r>
    </w:p>
    <w:p w14:paraId="14DC4399" w14:textId="77777777" w:rsidR="00222439" w:rsidRDefault="00222439" w:rsidP="00222439">
      <w:pPr>
        <w:jc w:val="both"/>
        <w:rPr>
          <w:rFonts w:asciiTheme="minorHAnsi" w:eastAsia="Arial" w:hAnsiTheme="minorHAnsi" w:cs="Arial"/>
          <w:highlight w:val="white"/>
        </w:rPr>
      </w:pPr>
    </w:p>
    <w:p w14:paraId="6119EE17" w14:textId="77777777" w:rsidR="00222439" w:rsidRDefault="00222439" w:rsidP="00222439">
      <w:pPr>
        <w:jc w:val="both"/>
        <w:rPr>
          <w:rFonts w:asciiTheme="minorHAnsi" w:eastAsia="Arial" w:hAnsiTheme="minorHAnsi" w:cs="Arial"/>
          <w:highlight w:val="white"/>
        </w:rPr>
      </w:pPr>
      <w:r>
        <w:rPr>
          <w:rFonts w:asciiTheme="minorHAnsi" w:eastAsia="Arial" w:hAnsiTheme="minorHAnsi" w:cs="Arial"/>
          <w:highlight w:val="white"/>
        </w:rPr>
        <w:t>The PC continues to investigate additional options for reducing the speed that traffic travels at through the village.</w:t>
      </w:r>
    </w:p>
    <w:p w14:paraId="3ACFDA52" w14:textId="77777777" w:rsidR="00222439" w:rsidRDefault="00222439" w:rsidP="00222439">
      <w:pPr>
        <w:jc w:val="both"/>
        <w:rPr>
          <w:rFonts w:asciiTheme="minorHAnsi" w:eastAsia="Arial" w:hAnsiTheme="minorHAnsi" w:cs="Arial"/>
          <w:highlight w:val="white"/>
        </w:rPr>
      </w:pPr>
    </w:p>
    <w:p w14:paraId="52F76031" w14:textId="77777777" w:rsidR="00222439" w:rsidRDefault="00222439" w:rsidP="00222439">
      <w:pPr>
        <w:jc w:val="both"/>
        <w:rPr>
          <w:rFonts w:asciiTheme="minorHAnsi" w:eastAsia="Arial" w:hAnsiTheme="minorHAnsi" w:cs="Arial"/>
          <w:highlight w:val="white"/>
        </w:rPr>
      </w:pPr>
      <w:r>
        <w:rPr>
          <w:rFonts w:asciiTheme="minorHAnsi" w:eastAsia="Arial" w:hAnsiTheme="minorHAnsi" w:cs="Arial"/>
          <w:highlight w:val="white"/>
        </w:rPr>
        <w:t>The parking of vehicles on the footpaths which block or restrict free movement along the footpaths continues to be an issue.</w:t>
      </w:r>
    </w:p>
    <w:p w14:paraId="773220EC" w14:textId="77777777" w:rsidR="00222439" w:rsidRDefault="00222439" w:rsidP="00222439">
      <w:pPr>
        <w:jc w:val="both"/>
        <w:rPr>
          <w:rFonts w:asciiTheme="minorHAnsi" w:eastAsia="Arial" w:hAnsiTheme="minorHAnsi" w:cs="Arial"/>
          <w:highlight w:val="white"/>
        </w:rPr>
      </w:pPr>
    </w:p>
    <w:p w14:paraId="5925F7DE" w14:textId="77777777" w:rsidR="00222439" w:rsidRPr="00F626CC" w:rsidRDefault="00222439" w:rsidP="00222439">
      <w:pPr>
        <w:jc w:val="both"/>
        <w:rPr>
          <w:rFonts w:asciiTheme="minorHAnsi" w:eastAsia="Arial" w:hAnsiTheme="minorHAnsi" w:cs="Arial"/>
          <w:b/>
          <w:highlight w:val="white"/>
        </w:rPr>
      </w:pPr>
      <w:r w:rsidRPr="00F626CC">
        <w:rPr>
          <w:rFonts w:asciiTheme="minorHAnsi" w:eastAsia="Arial" w:hAnsiTheme="minorHAnsi" w:cs="Arial"/>
          <w:b/>
          <w:highlight w:val="white"/>
        </w:rPr>
        <w:t>Police Speed checks</w:t>
      </w:r>
    </w:p>
    <w:p w14:paraId="20A2DC7D" w14:textId="3AD45D99" w:rsidR="00222439" w:rsidRDefault="00222439" w:rsidP="00222439">
      <w:pPr>
        <w:jc w:val="both"/>
        <w:rPr>
          <w:rFonts w:asciiTheme="minorHAnsi" w:eastAsia="Arial" w:hAnsiTheme="minorHAnsi" w:cs="Arial"/>
          <w:highlight w:val="white"/>
        </w:rPr>
      </w:pPr>
      <w:r w:rsidRPr="00F6645F">
        <w:rPr>
          <w:rFonts w:asciiTheme="minorHAnsi" w:eastAsia="Arial" w:hAnsiTheme="minorHAnsi" w:cs="Arial"/>
          <w:highlight w:val="white"/>
        </w:rPr>
        <w:t xml:space="preserve">Police attend </w:t>
      </w:r>
      <w:r>
        <w:rPr>
          <w:rFonts w:asciiTheme="minorHAnsi" w:eastAsia="Arial" w:hAnsiTheme="minorHAnsi" w:cs="Arial"/>
          <w:highlight w:val="white"/>
        </w:rPr>
        <w:t xml:space="preserve">to </w:t>
      </w:r>
      <w:r w:rsidRPr="00F6645F">
        <w:rPr>
          <w:rFonts w:asciiTheme="minorHAnsi" w:eastAsia="Arial" w:hAnsiTheme="minorHAnsi" w:cs="Arial"/>
          <w:highlight w:val="white"/>
        </w:rPr>
        <w:t>randomly carry out speed check</w:t>
      </w:r>
      <w:r>
        <w:rPr>
          <w:rFonts w:asciiTheme="minorHAnsi" w:eastAsia="Arial" w:hAnsiTheme="minorHAnsi" w:cs="Arial"/>
          <w:highlight w:val="white"/>
        </w:rPr>
        <w:t>s</w:t>
      </w:r>
      <w:r w:rsidRPr="00F6645F">
        <w:rPr>
          <w:rFonts w:asciiTheme="minorHAnsi" w:eastAsia="Arial" w:hAnsiTheme="minorHAnsi" w:cs="Arial"/>
          <w:highlight w:val="white"/>
        </w:rPr>
        <w:t xml:space="preserve"> </w:t>
      </w:r>
      <w:r>
        <w:rPr>
          <w:rFonts w:asciiTheme="minorHAnsi" w:eastAsia="Arial" w:hAnsiTheme="minorHAnsi" w:cs="Arial"/>
          <w:highlight w:val="white"/>
        </w:rPr>
        <w:t>but usu</w:t>
      </w:r>
      <w:r w:rsidRPr="00F6645F">
        <w:rPr>
          <w:rFonts w:asciiTheme="minorHAnsi" w:eastAsia="Arial" w:hAnsiTheme="minorHAnsi" w:cs="Arial"/>
          <w:highlight w:val="white"/>
        </w:rPr>
        <w:t xml:space="preserve">ally </w:t>
      </w:r>
      <w:r>
        <w:rPr>
          <w:rFonts w:asciiTheme="minorHAnsi" w:eastAsia="Arial" w:hAnsiTheme="minorHAnsi" w:cs="Arial"/>
          <w:highlight w:val="white"/>
        </w:rPr>
        <w:t>during the middle part of the day</w:t>
      </w:r>
      <w:r w:rsidRPr="00F6645F">
        <w:rPr>
          <w:rFonts w:asciiTheme="minorHAnsi" w:eastAsia="Arial" w:hAnsiTheme="minorHAnsi" w:cs="Arial"/>
          <w:highlight w:val="white"/>
        </w:rPr>
        <w:t>.</w:t>
      </w:r>
      <w:r>
        <w:rPr>
          <w:rFonts w:asciiTheme="minorHAnsi" w:eastAsia="Arial" w:hAnsiTheme="minorHAnsi" w:cs="Arial"/>
          <w:highlight w:val="white"/>
        </w:rPr>
        <w:t xml:space="preserve"> We are told this is because of the distance they have to travel to get to </w:t>
      </w:r>
      <w:proofErr w:type="spellStart"/>
      <w:r>
        <w:rPr>
          <w:rFonts w:asciiTheme="minorHAnsi" w:eastAsia="Arial" w:hAnsiTheme="minorHAnsi" w:cs="Arial"/>
          <w:highlight w:val="white"/>
        </w:rPr>
        <w:t>Wixford</w:t>
      </w:r>
      <w:proofErr w:type="spellEnd"/>
      <w:r>
        <w:rPr>
          <w:rFonts w:asciiTheme="minorHAnsi" w:eastAsia="Arial" w:hAnsiTheme="minorHAnsi" w:cs="Arial"/>
          <w:highlight w:val="white"/>
        </w:rPr>
        <w:t>.</w:t>
      </w:r>
    </w:p>
    <w:p w14:paraId="0017894F" w14:textId="21FB3D32" w:rsidR="00222439" w:rsidRDefault="00222439" w:rsidP="00222439">
      <w:pPr>
        <w:jc w:val="both"/>
        <w:rPr>
          <w:rFonts w:asciiTheme="minorHAnsi" w:eastAsia="Arial" w:hAnsiTheme="minorHAnsi" w:cs="Arial"/>
          <w:highlight w:val="white"/>
        </w:rPr>
      </w:pPr>
    </w:p>
    <w:p w14:paraId="1F29B816" w14:textId="77777777" w:rsidR="00222439" w:rsidRPr="00602F7D" w:rsidRDefault="00222439" w:rsidP="00222439">
      <w:pPr>
        <w:jc w:val="both"/>
        <w:rPr>
          <w:rFonts w:asciiTheme="minorHAnsi" w:eastAsia="Arial" w:hAnsiTheme="minorHAnsi" w:cs="Arial"/>
          <w:b/>
        </w:rPr>
      </w:pPr>
      <w:r w:rsidRPr="00602F7D">
        <w:rPr>
          <w:rFonts w:asciiTheme="minorHAnsi" w:eastAsia="Arial" w:hAnsiTheme="minorHAnsi" w:cs="Arial"/>
          <w:b/>
        </w:rPr>
        <w:t>A46 resurfacing</w:t>
      </w:r>
    </w:p>
    <w:p w14:paraId="1E87E748" w14:textId="77777777" w:rsidR="00222439" w:rsidRPr="00F6645F" w:rsidRDefault="00222439" w:rsidP="00222439">
      <w:pPr>
        <w:jc w:val="both"/>
        <w:rPr>
          <w:rFonts w:asciiTheme="minorHAnsi" w:eastAsia="Arial" w:hAnsiTheme="minorHAnsi" w:cs="Arial"/>
        </w:rPr>
      </w:pPr>
      <w:r>
        <w:rPr>
          <w:rFonts w:asciiTheme="minorHAnsi" w:eastAsia="Arial" w:hAnsiTheme="minorHAnsi" w:cs="Arial"/>
        </w:rPr>
        <w:t>One side of the A46 dual carriageway was resurfaced with quiet tarmac. The PC are petitioning for the other side of the dual carriageway to be upgraded also.</w:t>
      </w:r>
    </w:p>
    <w:p w14:paraId="5EC06CFA" w14:textId="77777777" w:rsidR="00222439" w:rsidRPr="009C324C" w:rsidRDefault="00222439" w:rsidP="00222439">
      <w:pPr>
        <w:jc w:val="both"/>
        <w:rPr>
          <w:rFonts w:asciiTheme="minorHAnsi" w:hAnsiTheme="minorHAnsi"/>
        </w:rPr>
      </w:pPr>
    </w:p>
    <w:p w14:paraId="17219906" w14:textId="77777777" w:rsidR="00222439" w:rsidRPr="00602F7D" w:rsidRDefault="00222439" w:rsidP="00222439">
      <w:pPr>
        <w:jc w:val="both"/>
        <w:rPr>
          <w:rFonts w:asciiTheme="minorHAnsi" w:hAnsiTheme="minorHAnsi"/>
          <w:b/>
        </w:rPr>
      </w:pPr>
      <w:r w:rsidRPr="00602F7D">
        <w:rPr>
          <w:rFonts w:asciiTheme="minorHAnsi" w:hAnsiTheme="minorHAnsi"/>
          <w:b/>
        </w:rPr>
        <w:t>Notice board revamp</w:t>
      </w:r>
    </w:p>
    <w:p w14:paraId="7EF84BB9" w14:textId="77777777" w:rsidR="00222439" w:rsidRPr="00F6645F" w:rsidRDefault="00222439" w:rsidP="00222439">
      <w:pPr>
        <w:jc w:val="both"/>
        <w:rPr>
          <w:rFonts w:asciiTheme="minorHAnsi" w:hAnsiTheme="minorHAnsi"/>
        </w:rPr>
      </w:pPr>
      <w:r>
        <w:rPr>
          <w:rFonts w:asciiTheme="minorHAnsi" w:hAnsiTheme="minorHAnsi"/>
        </w:rPr>
        <w:t>After consideration of all of the options the notice board refurbishment project was successfully commissioned and undertaken. We hope to get many more years of service from this central village fixture.</w:t>
      </w:r>
    </w:p>
    <w:p w14:paraId="167E0287" w14:textId="77777777" w:rsidR="00222439" w:rsidRDefault="00222439" w:rsidP="00222439">
      <w:pPr>
        <w:jc w:val="both"/>
        <w:rPr>
          <w:rFonts w:asciiTheme="minorHAnsi" w:hAnsiTheme="minorHAnsi"/>
        </w:rPr>
      </w:pPr>
    </w:p>
    <w:p w14:paraId="7B33B481" w14:textId="77777777" w:rsidR="00222439" w:rsidRPr="00602F7D" w:rsidRDefault="00222439" w:rsidP="00222439">
      <w:pPr>
        <w:jc w:val="both"/>
        <w:rPr>
          <w:rFonts w:asciiTheme="minorHAnsi" w:hAnsiTheme="minorHAnsi"/>
          <w:b/>
        </w:rPr>
      </w:pPr>
      <w:r w:rsidRPr="00602F7D">
        <w:rPr>
          <w:rFonts w:asciiTheme="minorHAnsi" w:hAnsiTheme="minorHAnsi"/>
          <w:b/>
        </w:rPr>
        <w:t>Gateway signs</w:t>
      </w:r>
    </w:p>
    <w:p w14:paraId="09A0B34D" w14:textId="799F8106" w:rsidR="00222439" w:rsidRDefault="00222439" w:rsidP="00222439">
      <w:pPr>
        <w:jc w:val="both"/>
        <w:rPr>
          <w:rFonts w:asciiTheme="minorHAnsi" w:eastAsia="Arial" w:hAnsiTheme="minorHAnsi" w:cs="Arial"/>
        </w:rPr>
      </w:pPr>
      <w:r>
        <w:rPr>
          <w:rFonts w:asciiTheme="minorHAnsi" w:eastAsia="Arial" w:hAnsiTheme="minorHAnsi" w:cs="Arial"/>
          <w:highlight w:val="white"/>
        </w:rPr>
        <w:t>3 years ago, we</w:t>
      </w:r>
      <w:r w:rsidRPr="00F6645F">
        <w:rPr>
          <w:rFonts w:asciiTheme="minorHAnsi" w:eastAsia="Arial" w:hAnsiTheme="minorHAnsi" w:cs="Arial"/>
          <w:highlight w:val="white"/>
        </w:rPr>
        <w:t xml:space="preserve"> embarked upon a pr</w:t>
      </w:r>
      <w:r>
        <w:rPr>
          <w:rFonts w:asciiTheme="minorHAnsi" w:eastAsia="Arial" w:hAnsiTheme="minorHAnsi" w:cs="Arial"/>
          <w:highlight w:val="white"/>
        </w:rPr>
        <w:t xml:space="preserve">ogramme to upgrade the </w:t>
      </w:r>
      <w:proofErr w:type="spellStart"/>
      <w:r>
        <w:rPr>
          <w:rFonts w:asciiTheme="minorHAnsi" w:eastAsia="Arial" w:hAnsiTheme="minorHAnsi" w:cs="Arial"/>
          <w:highlight w:val="white"/>
        </w:rPr>
        <w:t>Wixford</w:t>
      </w:r>
      <w:proofErr w:type="spellEnd"/>
      <w:r>
        <w:rPr>
          <w:rFonts w:asciiTheme="minorHAnsi" w:eastAsia="Arial" w:hAnsiTheme="minorHAnsi" w:cs="Arial"/>
          <w:highlight w:val="white"/>
        </w:rPr>
        <w:t xml:space="preserve"> signs</w:t>
      </w:r>
      <w:r w:rsidRPr="00F6645F">
        <w:rPr>
          <w:rFonts w:asciiTheme="minorHAnsi" w:eastAsia="Arial" w:hAnsiTheme="minorHAnsi" w:cs="Arial"/>
          <w:highlight w:val="white"/>
        </w:rPr>
        <w:t xml:space="preserve"> at the entrances to the village to “gateway” type signs which more closely resemble those in other villages such as Arrow. </w:t>
      </w:r>
      <w:r>
        <w:rPr>
          <w:rFonts w:asciiTheme="minorHAnsi" w:eastAsia="Arial" w:hAnsiTheme="minorHAnsi" w:cs="Arial"/>
          <w:highlight w:val="white"/>
        </w:rPr>
        <w:t xml:space="preserve">It is a costly undertaking and we elected to spread the cost over 3 years. </w:t>
      </w:r>
      <w:r>
        <w:rPr>
          <w:rFonts w:asciiTheme="minorHAnsi" w:eastAsia="Arial" w:hAnsiTheme="minorHAnsi" w:cs="Arial"/>
        </w:rPr>
        <w:t>The third and final sign was installed during this year and aligned with the new 30 MPH speed limit.</w:t>
      </w:r>
    </w:p>
    <w:p w14:paraId="7725B657" w14:textId="7CD12ED9" w:rsidR="007E3936" w:rsidRDefault="007E3936" w:rsidP="00222439">
      <w:pPr>
        <w:jc w:val="both"/>
        <w:rPr>
          <w:rFonts w:asciiTheme="minorHAnsi" w:eastAsia="Arial" w:hAnsiTheme="minorHAnsi" w:cs="Arial"/>
        </w:rPr>
      </w:pPr>
    </w:p>
    <w:p w14:paraId="7CBF6311" w14:textId="77777777" w:rsidR="007E3936" w:rsidRPr="00602F7D" w:rsidRDefault="007E3936" w:rsidP="007E3936">
      <w:pPr>
        <w:jc w:val="both"/>
        <w:rPr>
          <w:rFonts w:asciiTheme="minorHAnsi" w:hAnsiTheme="minorHAnsi"/>
          <w:b/>
        </w:rPr>
      </w:pPr>
      <w:r w:rsidRPr="00602F7D">
        <w:rPr>
          <w:rFonts w:asciiTheme="minorHAnsi" w:hAnsiTheme="minorHAnsi"/>
          <w:b/>
        </w:rPr>
        <w:t>Village Hall</w:t>
      </w:r>
    </w:p>
    <w:p w14:paraId="5548778A" w14:textId="1E27C5B9" w:rsidR="007E3936" w:rsidRDefault="007E3936" w:rsidP="007E3936">
      <w:pPr>
        <w:jc w:val="both"/>
        <w:rPr>
          <w:rFonts w:asciiTheme="minorHAnsi" w:eastAsia="Arial" w:hAnsiTheme="minorHAnsi" w:cs="Arial"/>
        </w:rPr>
      </w:pPr>
      <w:r w:rsidRPr="00F6645F">
        <w:rPr>
          <w:rFonts w:asciiTheme="minorHAnsi" w:eastAsia="Arial" w:hAnsiTheme="minorHAnsi" w:cs="Arial"/>
          <w:highlight w:val="white"/>
        </w:rPr>
        <w:t xml:space="preserve">The village hall is important to village life and </w:t>
      </w:r>
      <w:r>
        <w:rPr>
          <w:rFonts w:asciiTheme="minorHAnsi" w:eastAsia="Arial" w:hAnsiTheme="minorHAnsi" w:cs="Arial"/>
          <w:highlight w:val="white"/>
        </w:rPr>
        <w:t>the Parish Council</w:t>
      </w:r>
      <w:r w:rsidRPr="00F6645F">
        <w:rPr>
          <w:rFonts w:asciiTheme="minorHAnsi" w:eastAsia="Arial" w:hAnsiTheme="minorHAnsi" w:cs="Arial"/>
          <w:highlight w:val="white"/>
        </w:rPr>
        <w:t xml:space="preserve"> fully support the village hall committee in their efforts to upgrade the building and</w:t>
      </w:r>
      <w:r>
        <w:rPr>
          <w:rFonts w:asciiTheme="minorHAnsi" w:eastAsia="Arial" w:hAnsiTheme="minorHAnsi" w:cs="Arial"/>
          <w:highlight w:val="white"/>
        </w:rPr>
        <w:t xml:space="preserve"> promote activities which utilis</w:t>
      </w:r>
      <w:r w:rsidRPr="00F6645F">
        <w:rPr>
          <w:rFonts w:asciiTheme="minorHAnsi" w:eastAsia="Arial" w:hAnsiTheme="minorHAnsi" w:cs="Arial"/>
          <w:highlight w:val="white"/>
        </w:rPr>
        <w:t xml:space="preserve">e it more fully. </w:t>
      </w:r>
      <w:r>
        <w:rPr>
          <w:rFonts w:asciiTheme="minorHAnsi" w:eastAsia="Arial" w:hAnsiTheme="minorHAnsi" w:cs="Arial"/>
          <w:highlight w:val="white"/>
        </w:rPr>
        <w:t>The Village Hall committee schedule regular meetings and the Parish Council endeavour to send a representative to attend whenever feasible.</w:t>
      </w:r>
    </w:p>
    <w:p w14:paraId="76D91E33" w14:textId="02687C1F" w:rsidR="007E3936" w:rsidRDefault="007E3936" w:rsidP="007E3936">
      <w:pPr>
        <w:jc w:val="both"/>
        <w:rPr>
          <w:rFonts w:asciiTheme="minorHAnsi" w:eastAsia="Arial" w:hAnsiTheme="minorHAnsi" w:cs="Arial"/>
        </w:rPr>
      </w:pPr>
    </w:p>
    <w:p w14:paraId="7D6E72D2" w14:textId="77777777" w:rsidR="007E3936" w:rsidRPr="00F6645F" w:rsidRDefault="007E3936" w:rsidP="007E3936">
      <w:pPr>
        <w:jc w:val="both"/>
        <w:rPr>
          <w:rFonts w:asciiTheme="minorHAnsi" w:hAnsiTheme="minorHAnsi"/>
        </w:rPr>
      </w:pPr>
    </w:p>
    <w:p w14:paraId="56816EC3" w14:textId="6CF2154B" w:rsidR="00222439" w:rsidRPr="00602F7D" w:rsidRDefault="00222439" w:rsidP="00222439">
      <w:pPr>
        <w:jc w:val="both"/>
        <w:rPr>
          <w:rFonts w:asciiTheme="minorHAnsi" w:hAnsiTheme="minorHAnsi"/>
          <w:b/>
        </w:rPr>
      </w:pPr>
      <w:r w:rsidRPr="00602F7D">
        <w:rPr>
          <w:rFonts w:asciiTheme="minorHAnsi" w:hAnsiTheme="minorHAnsi"/>
          <w:b/>
        </w:rPr>
        <w:lastRenderedPageBreak/>
        <w:t xml:space="preserve">Website </w:t>
      </w:r>
    </w:p>
    <w:p w14:paraId="3E830AC7" w14:textId="77777777" w:rsidR="00222439" w:rsidRPr="00CB37FB" w:rsidRDefault="001C6ED5" w:rsidP="00222439">
      <w:pPr>
        <w:jc w:val="both"/>
        <w:rPr>
          <w:rFonts w:asciiTheme="minorHAnsi" w:hAnsiTheme="minorHAnsi"/>
          <w:b/>
        </w:rPr>
      </w:pPr>
      <w:hyperlink r:id="rId7" w:history="1">
        <w:r w:rsidR="00222439" w:rsidRPr="00602F7D">
          <w:rPr>
            <w:rStyle w:val="Hyperlink"/>
            <w:rFonts w:asciiTheme="minorHAnsi" w:eastAsia="Arial" w:hAnsiTheme="minorHAnsi" w:cs="Arial"/>
          </w:rPr>
          <w:t>https://www.wixford-pc.gov.uk</w:t>
        </w:r>
      </w:hyperlink>
    </w:p>
    <w:p w14:paraId="44414943" w14:textId="77777777" w:rsidR="00222439" w:rsidRPr="00F6645F" w:rsidRDefault="00222439" w:rsidP="00222439">
      <w:pPr>
        <w:jc w:val="both"/>
        <w:rPr>
          <w:rFonts w:asciiTheme="minorHAnsi" w:hAnsiTheme="minorHAnsi"/>
        </w:rPr>
      </w:pPr>
    </w:p>
    <w:p w14:paraId="17A4686F" w14:textId="77777777" w:rsidR="00222439" w:rsidRPr="00F6645F" w:rsidRDefault="00222439" w:rsidP="00222439">
      <w:pPr>
        <w:jc w:val="both"/>
        <w:rPr>
          <w:rFonts w:asciiTheme="minorHAnsi" w:hAnsiTheme="minorHAnsi"/>
        </w:rPr>
      </w:pPr>
      <w:r>
        <w:rPr>
          <w:rFonts w:asciiTheme="minorHAnsi" w:eastAsia="Arial" w:hAnsiTheme="minorHAnsi" w:cs="Arial"/>
          <w:highlight w:val="white"/>
        </w:rPr>
        <w:t xml:space="preserve">The </w:t>
      </w:r>
      <w:proofErr w:type="spellStart"/>
      <w:r>
        <w:rPr>
          <w:rFonts w:asciiTheme="minorHAnsi" w:eastAsia="Arial" w:hAnsiTheme="minorHAnsi" w:cs="Arial"/>
          <w:highlight w:val="white"/>
        </w:rPr>
        <w:t>Wixford</w:t>
      </w:r>
      <w:proofErr w:type="spellEnd"/>
      <w:r>
        <w:rPr>
          <w:rFonts w:asciiTheme="minorHAnsi" w:eastAsia="Arial" w:hAnsiTheme="minorHAnsi" w:cs="Arial"/>
          <w:highlight w:val="white"/>
        </w:rPr>
        <w:t xml:space="preserve"> Parish Council web site has undergone a significant makeover. The site is now easier to navigate, faster (and more reliable) and hosts a lot more content</w:t>
      </w:r>
      <w:r w:rsidRPr="00F6645F">
        <w:rPr>
          <w:rFonts w:asciiTheme="minorHAnsi" w:eastAsia="Arial" w:hAnsiTheme="minorHAnsi" w:cs="Arial"/>
          <w:highlight w:val="white"/>
        </w:rPr>
        <w:t>.</w:t>
      </w:r>
    </w:p>
    <w:p w14:paraId="19471CAE" w14:textId="77777777" w:rsidR="00222439" w:rsidRDefault="00222439" w:rsidP="00222439">
      <w:pPr>
        <w:jc w:val="both"/>
        <w:rPr>
          <w:rFonts w:asciiTheme="minorHAnsi" w:eastAsia="Arial" w:hAnsiTheme="minorHAnsi" w:cs="Arial"/>
          <w:highlight w:val="white"/>
        </w:rPr>
      </w:pPr>
    </w:p>
    <w:p w14:paraId="5823F515" w14:textId="77777777" w:rsidR="00222439" w:rsidRDefault="00222439" w:rsidP="00222439">
      <w:pPr>
        <w:jc w:val="both"/>
        <w:rPr>
          <w:rFonts w:asciiTheme="minorHAnsi" w:eastAsia="Arial" w:hAnsiTheme="minorHAnsi" w:cs="Arial"/>
          <w:b/>
          <w:highlight w:val="white"/>
        </w:rPr>
      </w:pPr>
      <w:r>
        <w:rPr>
          <w:rFonts w:asciiTheme="minorHAnsi" w:eastAsia="Arial" w:hAnsiTheme="minorHAnsi" w:cs="Arial"/>
          <w:b/>
          <w:highlight w:val="white"/>
        </w:rPr>
        <w:t>Broadband</w:t>
      </w:r>
    </w:p>
    <w:p w14:paraId="767E1778" w14:textId="77777777" w:rsidR="00222439" w:rsidRDefault="00222439" w:rsidP="00222439">
      <w:pPr>
        <w:jc w:val="both"/>
        <w:rPr>
          <w:rFonts w:asciiTheme="minorHAnsi" w:eastAsia="Arial" w:hAnsiTheme="minorHAnsi" w:cs="Arial"/>
          <w:highlight w:val="white"/>
        </w:rPr>
      </w:pPr>
      <w:r>
        <w:rPr>
          <w:rFonts w:asciiTheme="minorHAnsi" w:eastAsia="Arial" w:hAnsiTheme="minorHAnsi" w:cs="Arial"/>
          <w:highlight w:val="white"/>
        </w:rPr>
        <w:t xml:space="preserve">The speed and quality of the broadband service to the village has improved over the last decade especially with the provision of a “fibre to the cabinet” service. </w:t>
      </w:r>
      <w:proofErr w:type="gramStart"/>
      <w:r>
        <w:rPr>
          <w:rFonts w:asciiTheme="minorHAnsi" w:eastAsia="Arial" w:hAnsiTheme="minorHAnsi" w:cs="Arial"/>
          <w:highlight w:val="white"/>
        </w:rPr>
        <w:t>However</w:t>
      </w:r>
      <w:proofErr w:type="gramEnd"/>
      <w:r>
        <w:rPr>
          <w:rFonts w:asciiTheme="minorHAnsi" w:eastAsia="Arial" w:hAnsiTheme="minorHAnsi" w:cs="Arial"/>
          <w:highlight w:val="white"/>
        </w:rPr>
        <w:t xml:space="preserve"> the ultimate speed of this service is handicapped by the distance to “the cabinet”. In the case of </w:t>
      </w:r>
      <w:proofErr w:type="spellStart"/>
      <w:r>
        <w:rPr>
          <w:rFonts w:asciiTheme="minorHAnsi" w:eastAsia="Arial" w:hAnsiTheme="minorHAnsi" w:cs="Arial"/>
          <w:highlight w:val="white"/>
        </w:rPr>
        <w:t>Wixford</w:t>
      </w:r>
      <w:proofErr w:type="spellEnd"/>
      <w:r>
        <w:rPr>
          <w:rFonts w:asciiTheme="minorHAnsi" w:eastAsia="Arial" w:hAnsiTheme="minorHAnsi" w:cs="Arial"/>
          <w:highlight w:val="white"/>
        </w:rPr>
        <w:t xml:space="preserve"> the cabinet that supplies our broadband is either in </w:t>
      </w:r>
      <w:proofErr w:type="spellStart"/>
      <w:r>
        <w:rPr>
          <w:rFonts w:asciiTheme="minorHAnsi" w:eastAsia="Arial" w:hAnsiTheme="minorHAnsi" w:cs="Arial"/>
          <w:highlight w:val="white"/>
        </w:rPr>
        <w:t>Bidford</w:t>
      </w:r>
      <w:proofErr w:type="spellEnd"/>
      <w:r>
        <w:rPr>
          <w:rFonts w:asciiTheme="minorHAnsi" w:eastAsia="Arial" w:hAnsiTheme="minorHAnsi" w:cs="Arial"/>
          <w:highlight w:val="white"/>
        </w:rPr>
        <w:t xml:space="preserve"> or Broom so there is a long run of traditional copper cable between us and the very </w:t>
      </w:r>
      <w:proofErr w:type="gramStart"/>
      <w:r>
        <w:rPr>
          <w:rFonts w:asciiTheme="minorHAnsi" w:eastAsia="Arial" w:hAnsiTheme="minorHAnsi" w:cs="Arial"/>
          <w:highlight w:val="white"/>
        </w:rPr>
        <w:t>high speed</w:t>
      </w:r>
      <w:proofErr w:type="gramEnd"/>
      <w:r>
        <w:rPr>
          <w:rFonts w:asciiTheme="minorHAnsi" w:eastAsia="Arial" w:hAnsiTheme="minorHAnsi" w:cs="Arial"/>
          <w:highlight w:val="white"/>
        </w:rPr>
        <w:t xml:space="preserve"> fibre connection.</w:t>
      </w:r>
    </w:p>
    <w:p w14:paraId="5E574590" w14:textId="77777777" w:rsidR="00222439" w:rsidRDefault="00222439" w:rsidP="00222439">
      <w:pPr>
        <w:jc w:val="both"/>
        <w:rPr>
          <w:rFonts w:asciiTheme="minorHAnsi" w:eastAsia="Arial" w:hAnsiTheme="minorHAnsi" w:cs="Arial"/>
          <w:highlight w:val="white"/>
        </w:rPr>
      </w:pPr>
      <w:r>
        <w:rPr>
          <w:rFonts w:asciiTheme="minorHAnsi" w:eastAsia="Arial" w:hAnsiTheme="minorHAnsi" w:cs="Arial"/>
          <w:highlight w:val="white"/>
        </w:rPr>
        <w:t xml:space="preserve">The good news is that this may change in the near future. We understand that there is a fibre termination point just across the road from the 3 Horseshoes pub – and last year BT </w:t>
      </w:r>
      <w:proofErr w:type="spellStart"/>
      <w:r>
        <w:rPr>
          <w:rFonts w:asciiTheme="minorHAnsi" w:eastAsia="Arial" w:hAnsiTheme="minorHAnsi" w:cs="Arial"/>
          <w:highlight w:val="white"/>
        </w:rPr>
        <w:t>OpenReach</w:t>
      </w:r>
      <w:proofErr w:type="spellEnd"/>
      <w:r>
        <w:rPr>
          <w:rFonts w:asciiTheme="minorHAnsi" w:eastAsia="Arial" w:hAnsiTheme="minorHAnsi" w:cs="Arial"/>
          <w:highlight w:val="white"/>
        </w:rPr>
        <w:t xml:space="preserve"> submitted a planning application to put a DSLAM by the 3 Horseshoes pub. (A DSLAM is basically the green cabinet that you see at the side of the road). If that happens then there is potential for </w:t>
      </w:r>
      <w:proofErr w:type="spellStart"/>
      <w:r>
        <w:rPr>
          <w:rFonts w:asciiTheme="minorHAnsi" w:eastAsia="Arial" w:hAnsiTheme="minorHAnsi" w:cs="Arial"/>
          <w:highlight w:val="white"/>
        </w:rPr>
        <w:t>Wixford</w:t>
      </w:r>
      <w:proofErr w:type="spellEnd"/>
      <w:r>
        <w:rPr>
          <w:rFonts w:asciiTheme="minorHAnsi" w:eastAsia="Arial" w:hAnsiTheme="minorHAnsi" w:cs="Arial"/>
          <w:highlight w:val="white"/>
        </w:rPr>
        <w:t xml:space="preserve"> residents to see a significant increase in broadband speeds. </w:t>
      </w:r>
    </w:p>
    <w:p w14:paraId="7DAC4FE1" w14:textId="77777777" w:rsidR="00222439" w:rsidRPr="00F6645F" w:rsidRDefault="00222439" w:rsidP="00222439">
      <w:pPr>
        <w:jc w:val="both"/>
        <w:rPr>
          <w:rFonts w:asciiTheme="minorHAnsi" w:hAnsiTheme="minorHAnsi"/>
        </w:rPr>
      </w:pPr>
    </w:p>
    <w:p w14:paraId="3E67620F" w14:textId="77777777" w:rsidR="00222439" w:rsidRPr="00F6645F" w:rsidRDefault="00222439" w:rsidP="00222439">
      <w:pPr>
        <w:jc w:val="both"/>
        <w:rPr>
          <w:rFonts w:asciiTheme="minorHAnsi" w:eastAsia="Arial" w:hAnsiTheme="minorHAnsi" w:cs="Arial"/>
          <w:highlight w:val="white"/>
        </w:rPr>
      </w:pPr>
    </w:p>
    <w:p w14:paraId="47659D2D" w14:textId="77777777" w:rsidR="00222439" w:rsidRPr="00F6645F" w:rsidRDefault="00222439" w:rsidP="00391427">
      <w:pPr>
        <w:jc w:val="both"/>
        <w:rPr>
          <w:rFonts w:asciiTheme="minorHAnsi" w:hAnsiTheme="minorHAnsi"/>
        </w:rPr>
      </w:pPr>
    </w:p>
    <w:p w14:paraId="5077C3CC" w14:textId="1D3BDA3F" w:rsidR="00391427" w:rsidRPr="007E3936" w:rsidRDefault="00391427" w:rsidP="007E3936">
      <w:pPr>
        <w:spacing w:after="160" w:line="259" w:lineRule="auto"/>
        <w:rPr>
          <w:rFonts w:asciiTheme="minorHAnsi" w:hAnsiTheme="minorHAnsi"/>
        </w:rPr>
      </w:pPr>
      <w:r w:rsidRPr="00602F7D">
        <w:rPr>
          <w:rFonts w:asciiTheme="minorHAnsi" w:eastAsia="Arial" w:hAnsiTheme="minorHAnsi" w:cs="Arial"/>
          <w:b/>
          <w:highlight w:val="white"/>
        </w:rPr>
        <w:t>Planning</w:t>
      </w:r>
    </w:p>
    <w:p w14:paraId="053F2EC4" w14:textId="77777777" w:rsidR="00123903" w:rsidRPr="00F6645F" w:rsidRDefault="00391427" w:rsidP="00391427">
      <w:pPr>
        <w:jc w:val="both"/>
        <w:rPr>
          <w:rFonts w:asciiTheme="minorHAnsi" w:eastAsia="Arial" w:hAnsiTheme="minorHAnsi" w:cs="Arial"/>
          <w:highlight w:val="white"/>
        </w:rPr>
      </w:pPr>
      <w:r w:rsidRPr="00F6645F">
        <w:rPr>
          <w:rFonts w:asciiTheme="minorHAnsi" w:eastAsia="Arial" w:hAnsiTheme="minorHAnsi" w:cs="Arial"/>
          <w:highlight w:val="white"/>
        </w:rPr>
        <w:t>We have assessed and provided local input on a number of planning applications.</w:t>
      </w:r>
    </w:p>
    <w:p w14:paraId="63F1D989" w14:textId="77777777" w:rsidR="00123903" w:rsidRPr="00F6645F" w:rsidRDefault="00123903" w:rsidP="00391427">
      <w:pPr>
        <w:jc w:val="both"/>
        <w:rPr>
          <w:rFonts w:asciiTheme="minorHAnsi" w:eastAsia="Arial" w:hAnsiTheme="minorHAnsi" w:cs="Arial"/>
          <w:highlight w:val="white"/>
        </w:rPr>
      </w:pPr>
    </w:p>
    <w:p w14:paraId="4BD8E55E" w14:textId="6D2ABD76" w:rsidR="00D5252A" w:rsidRDefault="00602F7D" w:rsidP="00602F7D">
      <w:pPr>
        <w:pStyle w:val="ListParagraph"/>
        <w:numPr>
          <w:ilvl w:val="0"/>
          <w:numId w:val="1"/>
        </w:numPr>
        <w:jc w:val="both"/>
        <w:rPr>
          <w:rFonts w:asciiTheme="minorHAnsi" w:eastAsia="Arial" w:hAnsiTheme="minorHAnsi" w:cs="Arial"/>
          <w:highlight w:val="white"/>
        </w:rPr>
      </w:pPr>
      <w:r>
        <w:rPr>
          <w:rFonts w:asciiTheme="minorHAnsi" w:eastAsia="Arial" w:hAnsiTheme="minorHAnsi" w:cs="Arial"/>
        </w:rPr>
        <w:t xml:space="preserve">No </w:t>
      </w:r>
      <w:r w:rsidRPr="00602F7D">
        <w:rPr>
          <w:rFonts w:asciiTheme="minorHAnsi" w:eastAsia="Arial" w:hAnsiTheme="minorHAnsi" w:cs="Arial"/>
        </w:rPr>
        <w:t xml:space="preserve">2 </w:t>
      </w:r>
      <w:proofErr w:type="spellStart"/>
      <w:r w:rsidRPr="00602F7D">
        <w:rPr>
          <w:rFonts w:asciiTheme="minorHAnsi" w:eastAsia="Arial" w:hAnsiTheme="minorHAnsi" w:cs="Arial"/>
        </w:rPr>
        <w:t>Wixford</w:t>
      </w:r>
      <w:proofErr w:type="spellEnd"/>
      <w:r w:rsidRPr="00602F7D">
        <w:rPr>
          <w:rFonts w:asciiTheme="minorHAnsi" w:eastAsia="Arial" w:hAnsiTheme="minorHAnsi" w:cs="Arial"/>
        </w:rPr>
        <w:t xml:space="preserve"> </w:t>
      </w:r>
      <w:r>
        <w:rPr>
          <w:rFonts w:asciiTheme="minorHAnsi" w:eastAsia="Arial" w:hAnsiTheme="minorHAnsi" w:cs="Arial"/>
        </w:rPr>
        <w:t xml:space="preserve">submitted a request to install a </w:t>
      </w:r>
      <w:r w:rsidRPr="00602F7D">
        <w:rPr>
          <w:rFonts w:asciiTheme="minorHAnsi" w:eastAsia="Arial" w:hAnsiTheme="minorHAnsi" w:cs="Arial"/>
        </w:rPr>
        <w:t>2100 litre underground</w:t>
      </w:r>
      <w:r>
        <w:rPr>
          <w:rFonts w:asciiTheme="minorHAnsi" w:eastAsia="Arial" w:hAnsiTheme="minorHAnsi" w:cs="Arial"/>
        </w:rPr>
        <w:t xml:space="preserve"> </w:t>
      </w:r>
      <w:proofErr w:type="spellStart"/>
      <w:r>
        <w:rPr>
          <w:rFonts w:asciiTheme="minorHAnsi" w:eastAsia="Arial" w:hAnsiTheme="minorHAnsi" w:cs="Arial"/>
        </w:rPr>
        <w:t>C</w:t>
      </w:r>
      <w:r w:rsidRPr="00602F7D">
        <w:rPr>
          <w:rFonts w:asciiTheme="minorHAnsi" w:eastAsia="Arial" w:hAnsiTheme="minorHAnsi" w:cs="Arial"/>
        </w:rPr>
        <w:t>alor</w:t>
      </w:r>
      <w:proofErr w:type="spellEnd"/>
      <w:r w:rsidRPr="00602F7D">
        <w:rPr>
          <w:rFonts w:asciiTheme="minorHAnsi" w:eastAsia="Arial" w:hAnsiTheme="minorHAnsi" w:cs="Arial"/>
        </w:rPr>
        <w:t xml:space="preserve"> propane gas tank in </w:t>
      </w:r>
      <w:r>
        <w:rPr>
          <w:rFonts w:asciiTheme="minorHAnsi" w:eastAsia="Arial" w:hAnsiTheme="minorHAnsi" w:cs="Arial"/>
        </w:rPr>
        <w:t xml:space="preserve">the </w:t>
      </w:r>
      <w:r w:rsidRPr="00602F7D">
        <w:rPr>
          <w:rFonts w:asciiTheme="minorHAnsi" w:eastAsia="Arial" w:hAnsiTheme="minorHAnsi" w:cs="Arial"/>
        </w:rPr>
        <w:t>front garden</w:t>
      </w:r>
      <w:r>
        <w:rPr>
          <w:rFonts w:asciiTheme="minorHAnsi" w:eastAsia="Arial" w:hAnsiTheme="minorHAnsi" w:cs="Arial"/>
        </w:rPr>
        <w:t xml:space="preserve">. The PC supported the application. </w:t>
      </w:r>
      <w:r w:rsidRPr="00602F7D">
        <w:rPr>
          <w:rFonts w:asciiTheme="minorHAnsi" w:eastAsia="Arial" w:hAnsiTheme="minorHAnsi" w:cs="Arial"/>
        </w:rPr>
        <w:t xml:space="preserve"> Granted.</w:t>
      </w:r>
    </w:p>
    <w:p w14:paraId="25394E08" w14:textId="77777777" w:rsidR="00D5252A" w:rsidRPr="00D5252A" w:rsidRDefault="00D5252A" w:rsidP="00D5252A">
      <w:pPr>
        <w:jc w:val="both"/>
        <w:rPr>
          <w:rFonts w:asciiTheme="minorHAnsi" w:eastAsia="Arial" w:hAnsiTheme="minorHAnsi" w:cs="Arial"/>
          <w:highlight w:val="white"/>
        </w:rPr>
      </w:pPr>
    </w:p>
    <w:p w14:paraId="6E803879" w14:textId="67BA1223" w:rsidR="00CB37FB" w:rsidRPr="00D5252A" w:rsidRDefault="00123903" w:rsidP="00391427">
      <w:pPr>
        <w:pStyle w:val="ListParagraph"/>
        <w:numPr>
          <w:ilvl w:val="0"/>
          <w:numId w:val="1"/>
        </w:numPr>
        <w:jc w:val="both"/>
        <w:rPr>
          <w:rFonts w:asciiTheme="minorHAnsi" w:eastAsia="Arial" w:hAnsiTheme="minorHAnsi" w:cs="Arial"/>
          <w:highlight w:val="white"/>
        </w:rPr>
      </w:pPr>
      <w:proofErr w:type="spellStart"/>
      <w:r w:rsidRPr="00D5252A">
        <w:rPr>
          <w:rFonts w:asciiTheme="minorHAnsi" w:eastAsia="Arial" w:hAnsiTheme="minorHAnsi" w:cs="Arial"/>
          <w:highlight w:val="white"/>
        </w:rPr>
        <w:t>Wixford</w:t>
      </w:r>
      <w:proofErr w:type="spellEnd"/>
      <w:r w:rsidRPr="00D5252A">
        <w:rPr>
          <w:rFonts w:asciiTheme="minorHAnsi" w:eastAsia="Arial" w:hAnsiTheme="minorHAnsi" w:cs="Arial"/>
          <w:highlight w:val="white"/>
        </w:rPr>
        <w:t xml:space="preserve"> Grange</w:t>
      </w:r>
      <w:r w:rsidR="00CB37FB" w:rsidRPr="00D5252A">
        <w:rPr>
          <w:rFonts w:asciiTheme="minorHAnsi" w:eastAsia="Arial" w:hAnsiTheme="minorHAnsi" w:cs="Arial"/>
          <w:highlight w:val="white"/>
        </w:rPr>
        <w:t xml:space="preserve">. </w:t>
      </w:r>
      <w:r w:rsidR="00391427" w:rsidRPr="00D5252A">
        <w:rPr>
          <w:rFonts w:asciiTheme="minorHAnsi" w:eastAsia="Arial" w:hAnsiTheme="minorHAnsi" w:cs="Arial"/>
          <w:highlight w:val="white"/>
        </w:rPr>
        <w:t xml:space="preserve">The park </w:t>
      </w:r>
      <w:r w:rsidR="008942D0">
        <w:rPr>
          <w:rFonts w:asciiTheme="minorHAnsi" w:eastAsia="Arial" w:hAnsiTheme="minorHAnsi" w:cs="Arial"/>
          <w:highlight w:val="white"/>
        </w:rPr>
        <w:t xml:space="preserve">home infrastructure </w:t>
      </w:r>
      <w:r w:rsidR="00391427" w:rsidRPr="00D5252A">
        <w:rPr>
          <w:rFonts w:asciiTheme="minorHAnsi" w:eastAsia="Arial" w:hAnsiTheme="minorHAnsi" w:cs="Arial"/>
          <w:highlight w:val="white"/>
        </w:rPr>
        <w:t xml:space="preserve">has been completed </w:t>
      </w:r>
      <w:r w:rsidR="008942D0">
        <w:rPr>
          <w:rFonts w:asciiTheme="minorHAnsi" w:eastAsia="Arial" w:hAnsiTheme="minorHAnsi" w:cs="Arial"/>
          <w:highlight w:val="white"/>
        </w:rPr>
        <w:t>for some time and there is a gradual a</w:t>
      </w:r>
      <w:r w:rsidR="00391427" w:rsidRPr="00D5252A">
        <w:rPr>
          <w:rFonts w:asciiTheme="minorHAnsi" w:eastAsia="Arial" w:hAnsiTheme="minorHAnsi" w:cs="Arial"/>
          <w:highlight w:val="white"/>
        </w:rPr>
        <w:t>rrival of</w:t>
      </w:r>
      <w:r w:rsidR="00D5252A" w:rsidRPr="00D5252A">
        <w:rPr>
          <w:rFonts w:asciiTheme="minorHAnsi" w:eastAsia="Arial" w:hAnsiTheme="minorHAnsi" w:cs="Arial"/>
          <w:highlight w:val="white"/>
        </w:rPr>
        <w:t xml:space="preserve"> park homes</w:t>
      </w:r>
      <w:r w:rsidR="00CB37FB" w:rsidRPr="00D5252A">
        <w:rPr>
          <w:rFonts w:asciiTheme="minorHAnsi" w:eastAsia="Arial" w:hAnsiTheme="minorHAnsi" w:cs="Arial"/>
          <w:highlight w:val="white"/>
        </w:rPr>
        <w:t>. W</w:t>
      </w:r>
      <w:r w:rsidR="00CB37FB" w:rsidRPr="00D5252A">
        <w:rPr>
          <w:rFonts w:asciiTheme="minorHAnsi" w:eastAsia="Arial" w:hAnsiTheme="minorHAnsi" w:cs="Arial"/>
        </w:rPr>
        <w:t>e</w:t>
      </w:r>
      <w:r w:rsidRPr="00D5252A">
        <w:rPr>
          <w:rFonts w:asciiTheme="minorHAnsi" w:eastAsia="Arial" w:hAnsiTheme="minorHAnsi" w:cs="Arial"/>
        </w:rPr>
        <w:t xml:space="preserve"> welcome the </w:t>
      </w:r>
      <w:r w:rsidR="00CB37FB" w:rsidRPr="00D5252A">
        <w:rPr>
          <w:rFonts w:asciiTheme="minorHAnsi" w:eastAsia="Arial" w:hAnsiTheme="minorHAnsi" w:cs="Arial"/>
        </w:rPr>
        <w:t>new occupants to the Vill</w:t>
      </w:r>
      <w:r w:rsidRPr="00D5252A">
        <w:rPr>
          <w:rFonts w:asciiTheme="minorHAnsi" w:eastAsia="Arial" w:hAnsiTheme="minorHAnsi" w:cs="Arial"/>
        </w:rPr>
        <w:t>age.</w:t>
      </w:r>
      <w:r w:rsidR="00D5252A">
        <w:rPr>
          <w:rFonts w:asciiTheme="minorHAnsi" w:eastAsia="Arial" w:hAnsiTheme="minorHAnsi" w:cs="Arial"/>
        </w:rPr>
        <w:t xml:space="preserve"> </w:t>
      </w:r>
      <w:r w:rsidR="008942D0">
        <w:rPr>
          <w:rFonts w:asciiTheme="minorHAnsi" w:hAnsiTheme="minorHAnsi"/>
        </w:rPr>
        <w:t>The</w:t>
      </w:r>
      <w:r w:rsidR="00CB37FB" w:rsidRPr="00D5252A">
        <w:rPr>
          <w:rFonts w:asciiTheme="minorHAnsi" w:hAnsiTheme="minorHAnsi"/>
        </w:rPr>
        <w:t xml:space="preserve"> application to change the planning permission conditions from 32 </w:t>
      </w:r>
      <w:r w:rsidR="00D5252A" w:rsidRPr="00D5252A">
        <w:rPr>
          <w:rFonts w:asciiTheme="minorHAnsi" w:hAnsiTheme="minorHAnsi"/>
        </w:rPr>
        <w:t xml:space="preserve">park </w:t>
      </w:r>
      <w:r w:rsidR="00CB37FB" w:rsidRPr="00D5252A">
        <w:rPr>
          <w:rFonts w:asciiTheme="minorHAnsi" w:hAnsiTheme="minorHAnsi"/>
        </w:rPr>
        <w:t>homes over 10 month</w:t>
      </w:r>
      <w:r w:rsidR="008942D0">
        <w:rPr>
          <w:rFonts w:asciiTheme="minorHAnsi" w:hAnsiTheme="minorHAnsi"/>
        </w:rPr>
        <w:t>s</w:t>
      </w:r>
      <w:r w:rsidR="00CB37FB" w:rsidRPr="00D5252A">
        <w:rPr>
          <w:rFonts w:asciiTheme="minorHAnsi" w:hAnsiTheme="minorHAnsi"/>
        </w:rPr>
        <w:t xml:space="preserve"> to 25 </w:t>
      </w:r>
      <w:r w:rsidR="00D5252A" w:rsidRPr="00D5252A">
        <w:rPr>
          <w:rFonts w:asciiTheme="minorHAnsi" w:hAnsiTheme="minorHAnsi"/>
        </w:rPr>
        <w:t xml:space="preserve">park </w:t>
      </w:r>
      <w:r w:rsidR="00CB37FB" w:rsidRPr="00D5252A">
        <w:rPr>
          <w:rFonts w:asciiTheme="minorHAnsi" w:hAnsiTheme="minorHAnsi"/>
        </w:rPr>
        <w:t>homes over 12 months</w:t>
      </w:r>
      <w:r w:rsidR="008942D0">
        <w:rPr>
          <w:rFonts w:asciiTheme="minorHAnsi" w:hAnsiTheme="minorHAnsi"/>
        </w:rPr>
        <w:t>,</w:t>
      </w:r>
      <w:r w:rsidR="00CB37FB" w:rsidRPr="00D5252A">
        <w:rPr>
          <w:rFonts w:asciiTheme="minorHAnsi" w:hAnsiTheme="minorHAnsi"/>
        </w:rPr>
        <w:t xml:space="preserve"> restricted to the over 55’s</w:t>
      </w:r>
      <w:r w:rsidR="008942D0">
        <w:rPr>
          <w:rFonts w:asciiTheme="minorHAnsi" w:hAnsiTheme="minorHAnsi"/>
        </w:rPr>
        <w:t>, was refused</w:t>
      </w:r>
      <w:r w:rsidR="00754E02">
        <w:rPr>
          <w:rFonts w:asciiTheme="minorHAnsi" w:hAnsiTheme="minorHAnsi"/>
        </w:rPr>
        <w:t xml:space="preserve">, despite the support of the </w:t>
      </w:r>
      <w:proofErr w:type="gramStart"/>
      <w:r w:rsidR="00754E02">
        <w:rPr>
          <w:rFonts w:asciiTheme="minorHAnsi" w:hAnsiTheme="minorHAnsi"/>
        </w:rPr>
        <w:t xml:space="preserve">PC </w:t>
      </w:r>
      <w:r w:rsidR="00CB37FB" w:rsidRPr="00D5252A">
        <w:rPr>
          <w:rFonts w:asciiTheme="minorHAnsi" w:hAnsiTheme="minorHAnsi"/>
        </w:rPr>
        <w:t>.</w:t>
      </w:r>
      <w:proofErr w:type="gramEnd"/>
      <w:r w:rsidR="00CB37FB" w:rsidRPr="00D5252A">
        <w:rPr>
          <w:rFonts w:asciiTheme="minorHAnsi" w:hAnsiTheme="minorHAnsi"/>
        </w:rPr>
        <w:t xml:space="preserve"> </w:t>
      </w:r>
    </w:p>
    <w:p w14:paraId="4803687A" w14:textId="77777777" w:rsidR="00391427" w:rsidRDefault="00391427" w:rsidP="00391427">
      <w:pPr>
        <w:jc w:val="both"/>
        <w:rPr>
          <w:rFonts w:asciiTheme="minorHAnsi" w:hAnsiTheme="minorHAnsi"/>
        </w:rPr>
      </w:pPr>
    </w:p>
    <w:p w14:paraId="63DCB740" w14:textId="77DA13ED" w:rsidR="00754E02" w:rsidRDefault="00754E02" w:rsidP="00391427">
      <w:pPr>
        <w:jc w:val="both"/>
        <w:rPr>
          <w:rFonts w:asciiTheme="minorHAnsi" w:hAnsiTheme="minorHAnsi"/>
        </w:rPr>
      </w:pPr>
      <w:r>
        <w:rPr>
          <w:rFonts w:asciiTheme="minorHAnsi" w:hAnsiTheme="minorHAnsi"/>
        </w:rPr>
        <w:t xml:space="preserve">Another notable area of development is </w:t>
      </w:r>
      <w:proofErr w:type="spellStart"/>
      <w:r>
        <w:rPr>
          <w:rFonts w:asciiTheme="minorHAnsi" w:hAnsiTheme="minorHAnsi"/>
        </w:rPr>
        <w:t>Oversley</w:t>
      </w:r>
      <w:proofErr w:type="spellEnd"/>
      <w:r>
        <w:rPr>
          <w:rFonts w:asciiTheme="minorHAnsi" w:hAnsiTheme="minorHAnsi"/>
        </w:rPr>
        <w:t xml:space="preserve"> Castle. </w:t>
      </w:r>
      <w:r w:rsidR="006D13EC">
        <w:rPr>
          <w:rFonts w:asciiTheme="minorHAnsi" w:hAnsiTheme="minorHAnsi"/>
        </w:rPr>
        <w:t>It is understood that the original developer, Paul Harvey, has sold his interests in the castle site to another development company. We await further news on their plans.</w:t>
      </w:r>
    </w:p>
    <w:p w14:paraId="6856C552" w14:textId="77777777" w:rsidR="00754E02" w:rsidRPr="00F6645F" w:rsidRDefault="00754E02" w:rsidP="00391427">
      <w:pPr>
        <w:jc w:val="both"/>
        <w:rPr>
          <w:rFonts w:asciiTheme="minorHAnsi" w:hAnsiTheme="minorHAnsi"/>
        </w:rPr>
      </w:pPr>
    </w:p>
    <w:p w14:paraId="45CBE72A" w14:textId="77777777" w:rsidR="00391427" w:rsidRPr="00EC1E74" w:rsidRDefault="00391427" w:rsidP="00391427">
      <w:pPr>
        <w:jc w:val="both"/>
        <w:rPr>
          <w:rFonts w:asciiTheme="minorHAnsi" w:hAnsiTheme="minorHAnsi"/>
          <w:b/>
          <w:u w:val="single"/>
        </w:rPr>
      </w:pPr>
      <w:r w:rsidRPr="00EC1E74">
        <w:rPr>
          <w:rFonts w:asciiTheme="minorHAnsi" w:eastAsia="Arial" w:hAnsiTheme="minorHAnsi" w:cs="Arial"/>
          <w:b/>
          <w:highlight w:val="white"/>
          <w:u w:val="single"/>
        </w:rPr>
        <w:t xml:space="preserve">Finance </w:t>
      </w:r>
    </w:p>
    <w:p w14:paraId="3A6FFDBD" w14:textId="77777777" w:rsidR="00123903" w:rsidRPr="00F6645F" w:rsidRDefault="00123903" w:rsidP="00391427">
      <w:pPr>
        <w:jc w:val="both"/>
        <w:rPr>
          <w:rFonts w:asciiTheme="minorHAnsi" w:eastAsia="Arial" w:hAnsiTheme="minorHAnsi" w:cs="Arial"/>
          <w:highlight w:val="white"/>
        </w:rPr>
      </w:pPr>
    </w:p>
    <w:p w14:paraId="7BFD64B3" w14:textId="5F16F1EC" w:rsidR="00391427" w:rsidRDefault="00391427" w:rsidP="00391427">
      <w:pPr>
        <w:jc w:val="both"/>
        <w:rPr>
          <w:rFonts w:asciiTheme="minorHAnsi" w:eastAsia="Arial" w:hAnsiTheme="minorHAnsi" w:cs="Arial"/>
        </w:rPr>
      </w:pPr>
      <w:r w:rsidRPr="00F6645F">
        <w:rPr>
          <w:rFonts w:asciiTheme="minorHAnsi" w:eastAsia="Arial" w:hAnsiTheme="minorHAnsi" w:cs="Arial"/>
          <w:highlight w:val="white"/>
        </w:rPr>
        <w:t xml:space="preserve">The </w:t>
      </w:r>
      <w:r w:rsidR="00F6645F">
        <w:rPr>
          <w:rFonts w:asciiTheme="minorHAnsi" w:eastAsia="Arial" w:hAnsiTheme="minorHAnsi" w:cs="Arial"/>
          <w:highlight w:val="white"/>
        </w:rPr>
        <w:t>precept was set in November 201</w:t>
      </w:r>
      <w:r w:rsidR="00EC1E74">
        <w:rPr>
          <w:rFonts w:asciiTheme="minorHAnsi" w:eastAsia="Arial" w:hAnsiTheme="minorHAnsi" w:cs="Arial"/>
          <w:highlight w:val="white"/>
        </w:rPr>
        <w:t>7</w:t>
      </w:r>
      <w:r w:rsidRPr="00F6645F">
        <w:rPr>
          <w:rFonts w:asciiTheme="minorHAnsi" w:eastAsia="Arial" w:hAnsiTheme="minorHAnsi" w:cs="Arial"/>
          <w:highlight w:val="white"/>
        </w:rPr>
        <w:t xml:space="preserve"> at £7000.  </w:t>
      </w:r>
      <w:r w:rsidR="00174FCD">
        <w:rPr>
          <w:rFonts w:asciiTheme="minorHAnsi" w:eastAsia="Arial" w:hAnsiTheme="minorHAnsi" w:cs="Arial"/>
          <w:highlight w:val="white"/>
        </w:rPr>
        <w:t>The budget has been set for 201</w:t>
      </w:r>
      <w:r w:rsidR="00174FCD" w:rsidRPr="000551F6">
        <w:rPr>
          <w:rFonts w:asciiTheme="minorHAnsi" w:eastAsia="Arial" w:hAnsiTheme="minorHAnsi" w:cs="Arial"/>
          <w:color w:val="000000" w:themeColor="text1"/>
          <w:highlight w:val="white"/>
        </w:rPr>
        <w:t>8</w:t>
      </w:r>
      <w:r w:rsidR="00174FCD">
        <w:rPr>
          <w:rFonts w:asciiTheme="minorHAnsi" w:eastAsia="Arial" w:hAnsiTheme="minorHAnsi" w:cs="Arial"/>
          <w:highlight w:val="white"/>
        </w:rPr>
        <w:t xml:space="preserve"> – 2</w:t>
      </w:r>
      <w:r w:rsidR="00174FCD" w:rsidRPr="000551F6">
        <w:rPr>
          <w:rFonts w:asciiTheme="minorHAnsi" w:eastAsia="Arial" w:hAnsiTheme="minorHAnsi" w:cs="Arial"/>
          <w:color w:val="000000" w:themeColor="text1"/>
          <w:highlight w:val="white"/>
        </w:rPr>
        <w:t>019</w:t>
      </w:r>
      <w:r w:rsidRPr="00F6645F">
        <w:rPr>
          <w:rFonts w:asciiTheme="minorHAnsi" w:eastAsia="Arial" w:hAnsiTheme="minorHAnsi" w:cs="Arial"/>
          <w:highlight w:val="white"/>
        </w:rPr>
        <w:t>.</w:t>
      </w:r>
    </w:p>
    <w:p w14:paraId="5A8B7198" w14:textId="77777777" w:rsidR="00870AFC" w:rsidRDefault="00870AFC" w:rsidP="00391427">
      <w:pPr>
        <w:jc w:val="both"/>
        <w:rPr>
          <w:rFonts w:asciiTheme="minorHAnsi" w:eastAsia="Arial" w:hAnsiTheme="minorHAnsi" w:cs="Arial"/>
        </w:rPr>
      </w:pPr>
    </w:p>
    <w:p w14:paraId="1EDEFD28" w14:textId="6BA2AB1D" w:rsidR="00870AFC" w:rsidRPr="00F6645F" w:rsidRDefault="00870AFC" w:rsidP="00391427">
      <w:pPr>
        <w:jc w:val="both"/>
        <w:rPr>
          <w:rFonts w:asciiTheme="minorHAnsi" w:hAnsiTheme="minorHAnsi"/>
        </w:rPr>
      </w:pPr>
      <w:r>
        <w:rPr>
          <w:rFonts w:asciiTheme="minorHAnsi" w:eastAsia="Arial" w:hAnsiTheme="minorHAnsi" w:cs="Arial"/>
        </w:rPr>
        <w:t>The 2016 / 2017 external audit was completed successfully</w:t>
      </w:r>
    </w:p>
    <w:p w14:paraId="430D3012" w14:textId="77777777" w:rsidR="00391427" w:rsidRPr="00F6645F" w:rsidRDefault="00391427" w:rsidP="00391427">
      <w:pPr>
        <w:jc w:val="both"/>
        <w:rPr>
          <w:rFonts w:asciiTheme="minorHAnsi" w:hAnsiTheme="minorHAnsi"/>
        </w:rPr>
      </w:pPr>
    </w:p>
    <w:p w14:paraId="719B982A" w14:textId="3291AA03" w:rsidR="00391427" w:rsidRPr="00F6645F" w:rsidRDefault="00391427" w:rsidP="00391427">
      <w:pPr>
        <w:jc w:val="both"/>
        <w:rPr>
          <w:rFonts w:asciiTheme="minorHAnsi" w:hAnsiTheme="minorHAnsi"/>
        </w:rPr>
      </w:pPr>
    </w:p>
    <w:p w14:paraId="79297991" w14:textId="0E4BCEFE" w:rsidR="00391427" w:rsidRPr="000551F6" w:rsidRDefault="00391427" w:rsidP="00391427">
      <w:pPr>
        <w:jc w:val="both"/>
        <w:rPr>
          <w:rFonts w:asciiTheme="minorHAnsi" w:eastAsia="Arial" w:hAnsiTheme="minorHAnsi" w:cs="Arial"/>
          <w:color w:val="000000" w:themeColor="text1"/>
          <w:u w:val="single"/>
        </w:rPr>
      </w:pPr>
      <w:r w:rsidRPr="000551F6">
        <w:rPr>
          <w:rFonts w:asciiTheme="minorHAnsi" w:eastAsia="Arial" w:hAnsiTheme="minorHAnsi" w:cs="Arial"/>
          <w:color w:val="000000" w:themeColor="text1"/>
          <w:highlight w:val="white"/>
          <w:u w:val="single"/>
        </w:rPr>
        <w:t>Statement of Accounts</w:t>
      </w:r>
    </w:p>
    <w:p w14:paraId="0D509B1A" w14:textId="40398D4F"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rPr>
        <w:t>Balance brought forward 01/04/17:                                                               16269</w:t>
      </w:r>
    </w:p>
    <w:p w14:paraId="7AEEE94F" w14:textId="4C689A55"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u w:val="single"/>
        </w:rPr>
        <w:t>Add</w:t>
      </w:r>
      <w:r w:rsidRPr="000551F6">
        <w:rPr>
          <w:rFonts w:asciiTheme="minorHAnsi" w:eastAsia="Arial" w:hAnsiTheme="minorHAnsi" w:cs="Arial"/>
          <w:color w:val="000000" w:themeColor="text1"/>
        </w:rPr>
        <w:t xml:space="preserve"> Receipts in the year:                                                                                     7989</w:t>
      </w:r>
    </w:p>
    <w:p w14:paraId="63F588F1" w14:textId="1ED71D65"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rPr>
        <w:t xml:space="preserve">                                                                                                                              ------------</w:t>
      </w:r>
    </w:p>
    <w:p w14:paraId="3D8F6743" w14:textId="6EE653A2"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rPr>
        <w:lastRenderedPageBreak/>
        <w:t>Total                                                                                                                      24258</w:t>
      </w:r>
    </w:p>
    <w:p w14:paraId="15235960" w14:textId="3791BF1C"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u w:val="single"/>
        </w:rPr>
        <w:t>Deduct</w:t>
      </w:r>
      <w:r w:rsidRPr="000551F6">
        <w:rPr>
          <w:rFonts w:asciiTheme="minorHAnsi" w:eastAsia="Arial" w:hAnsiTheme="minorHAnsi" w:cs="Arial"/>
          <w:color w:val="000000" w:themeColor="text1"/>
        </w:rPr>
        <w:t xml:space="preserve"> Payments in the year                                                                              8595</w:t>
      </w:r>
    </w:p>
    <w:p w14:paraId="6D5D5F33" w14:textId="6EEE8FF0"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rPr>
        <w:t xml:space="preserve">                                                                                                                             --------------</w:t>
      </w:r>
    </w:p>
    <w:p w14:paraId="5114D6C2" w14:textId="772FAC83" w:rsidR="00174FCD" w:rsidRPr="000551F6" w:rsidRDefault="00174FCD" w:rsidP="00391427">
      <w:pPr>
        <w:jc w:val="both"/>
        <w:rPr>
          <w:rFonts w:asciiTheme="minorHAnsi" w:eastAsia="Arial" w:hAnsiTheme="minorHAnsi" w:cs="Arial"/>
          <w:color w:val="000000" w:themeColor="text1"/>
        </w:rPr>
      </w:pPr>
      <w:r w:rsidRPr="000551F6">
        <w:rPr>
          <w:rFonts w:asciiTheme="minorHAnsi" w:eastAsia="Arial" w:hAnsiTheme="minorHAnsi" w:cs="Arial"/>
          <w:color w:val="000000" w:themeColor="text1"/>
        </w:rPr>
        <w:t xml:space="preserve">Closing balance as at 31/03/18 (balance at Lloyds </w:t>
      </w:r>
      <w:proofErr w:type="gramStart"/>
      <w:r w:rsidRPr="000551F6">
        <w:rPr>
          <w:rFonts w:asciiTheme="minorHAnsi" w:eastAsia="Arial" w:hAnsiTheme="minorHAnsi" w:cs="Arial"/>
          <w:color w:val="000000" w:themeColor="text1"/>
        </w:rPr>
        <w:t xml:space="preserve">Bank)   </w:t>
      </w:r>
      <w:proofErr w:type="gramEnd"/>
      <w:r w:rsidRPr="000551F6">
        <w:rPr>
          <w:rFonts w:asciiTheme="minorHAnsi" w:eastAsia="Arial" w:hAnsiTheme="minorHAnsi" w:cs="Arial"/>
          <w:color w:val="000000" w:themeColor="text1"/>
        </w:rPr>
        <w:t xml:space="preserve">                        15663</w:t>
      </w:r>
    </w:p>
    <w:p w14:paraId="212906F0" w14:textId="77777777" w:rsidR="00D5252A" w:rsidRDefault="00D5252A" w:rsidP="00391427">
      <w:pPr>
        <w:jc w:val="both"/>
        <w:rPr>
          <w:rFonts w:asciiTheme="minorHAnsi" w:eastAsia="Arial" w:hAnsiTheme="minorHAnsi" w:cs="Arial"/>
          <w:u w:val="single"/>
        </w:rPr>
      </w:pPr>
    </w:p>
    <w:p w14:paraId="4729A8AF" w14:textId="77777777" w:rsidR="00391427" w:rsidRPr="00F6645F" w:rsidRDefault="00391427" w:rsidP="00391427">
      <w:pPr>
        <w:jc w:val="both"/>
        <w:rPr>
          <w:rFonts w:asciiTheme="minorHAnsi" w:hAnsiTheme="minorHAnsi"/>
        </w:rPr>
      </w:pPr>
    </w:p>
    <w:p w14:paraId="05DF5023" w14:textId="77777777" w:rsidR="00391427" w:rsidRPr="00CB37FB" w:rsidRDefault="00391427" w:rsidP="00391427">
      <w:pPr>
        <w:jc w:val="both"/>
        <w:rPr>
          <w:rFonts w:asciiTheme="minorHAnsi" w:hAnsiTheme="minorHAnsi"/>
          <w:u w:val="single"/>
        </w:rPr>
      </w:pPr>
      <w:r w:rsidRPr="00CB37FB">
        <w:rPr>
          <w:rFonts w:asciiTheme="minorHAnsi" w:eastAsia="Arial" w:hAnsiTheme="minorHAnsi" w:cs="Arial"/>
          <w:highlight w:val="white"/>
          <w:u w:val="single"/>
        </w:rPr>
        <w:t>Communication with Parishioners</w:t>
      </w:r>
    </w:p>
    <w:p w14:paraId="6312058F" w14:textId="77777777" w:rsidR="00391427" w:rsidRPr="00F6645F" w:rsidRDefault="00391427" w:rsidP="00391427">
      <w:pPr>
        <w:jc w:val="both"/>
        <w:rPr>
          <w:rFonts w:asciiTheme="minorHAnsi" w:hAnsiTheme="minorHAnsi"/>
        </w:rPr>
      </w:pPr>
    </w:p>
    <w:p w14:paraId="456C3DA7" w14:textId="77777777"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It is very important that the Parish Council communicates well with the Parish.  Over the last year the Parish Council has done this in the following ways:</w:t>
      </w:r>
    </w:p>
    <w:p w14:paraId="64860F6D" w14:textId="77777777" w:rsidR="00391427" w:rsidRPr="00F6645F" w:rsidRDefault="00391427" w:rsidP="00391427">
      <w:pPr>
        <w:jc w:val="both"/>
        <w:rPr>
          <w:rFonts w:asciiTheme="minorHAnsi" w:hAnsiTheme="minorHAnsi"/>
        </w:rPr>
      </w:pPr>
    </w:p>
    <w:p w14:paraId="060AA7AF" w14:textId="77777777" w:rsidR="00391427" w:rsidRPr="00CB37FB" w:rsidRDefault="00391427" w:rsidP="00391427">
      <w:pPr>
        <w:jc w:val="both"/>
        <w:rPr>
          <w:rFonts w:asciiTheme="minorHAnsi" w:hAnsiTheme="minorHAnsi"/>
          <w:u w:val="single"/>
        </w:rPr>
      </w:pPr>
      <w:r w:rsidRPr="00CB37FB">
        <w:rPr>
          <w:rFonts w:asciiTheme="minorHAnsi" w:eastAsia="Arial" w:hAnsiTheme="minorHAnsi" w:cs="Arial"/>
          <w:highlight w:val="white"/>
          <w:u w:val="single"/>
        </w:rPr>
        <w:t>Public participation in meetings</w:t>
      </w:r>
    </w:p>
    <w:p w14:paraId="61CFAB4E" w14:textId="77777777" w:rsidR="00391427" w:rsidRPr="00F6645F" w:rsidRDefault="00391427" w:rsidP="00391427">
      <w:pPr>
        <w:jc w:val="both"/>
        <w:rPr>
          <w:rFonts w:asciiTheme="minorHAnsi" w:hAnsiTheme="minorHAnsi"/>
        </w:rPr>
      </w:pPr>
    </w:p>
    <w:p w14:paraId="76EBBB28" w14:textId="22647695"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 xml:space="preserve">Regularly updated information on the notice board and Website, including agendas for meetings:  The website is the most up </w:t>
      </w:r>
      <w:r w:rsidR="00D5252A">
        <w:rPr>
          <w:rFonts w:asciiTheme="minorHAnsi" w:eastAsia="Arial" w:hAnsiTheme="minorHAnsi" w:cs="Arial"/>
          <w:highlight w:val="white"/>
        </w:rPr>
        <w:t>to date communication from the Parish C</w:t>
      </w:r>
      <w:r w:rsidRPr="00F6645F">
        <w:rPr>
          <w:rFonts w:asciiTheme="minorHAnsi" w:eastAsia="Arial" w:hAnsiTheme="minorHAnsi" w:cs="Arial"/>
          <w:highlight w:val="white"/>
        </w:rPr>
        <w:t>ouncil and community forums and police newsletters are added as soon as the information becomes available, as are planning decisions.</w:t>
      </w:r>
    </w:p>
    <w:p w14:paraId="4C77D5FB" w14:textId="77777777" w:rsidR="00391427" w:rsidRPr="00F6645F" w:rsidRDefault="00391427" w:rsidP="00391427">
      <w:pPr>
        <w:jc w:val="both"/>
        <w:rPr>
          <w:rFonts w:asciiTheme="minorHAnsi" w:hAnsiTheme="minorHAnsi"/>
        </w:rPr>
      </w:pPr>
    </w:p>
    <w:p w14:paraId="2C58E01E" w14:textId="075DB9E1"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 xml:space="preserve">Newsletters published at least four times a year.  Shirley </w:t>
      </w:r>
      <w:proofErr w:type="spellStart"/>
      <w:r w:rsidRPr="00F6645F">
        <w:rPr>
          <w:rFonts w:asciiTheme="minorHAnsi" w:eastAsia="Arial" w:hAnsiTheme="minorHAnsi" w:cs="Arial"/>
          <w:highlight w:val="white"/>
        </w:rPr>
        <w:t>Talboys</w:t>
      </w:r>
      <w:proofErr w:type="spellEnd"/>
      <w:r w:rsidR="009C324C">
        <w:rPr>
          <w:rFonts w:asciiTheme="minorHAnsi" w:eastAsia="Arial" w:hAnsiTheme="minorHAnsi" w:cs="Arial"/>
          <w:highlight w:val="white"/>
        </w:rPr>
        <w:t xml:space="preserve"> </w:t>
      </w:r>
      <w:r w:rsidR="00D5252A">
        <w:rPr>
          <w:rFonts w:asciiTheme="minorHAnsi" w:eastAsia="Arial" w:hAnsiTheme="minorHAnsi" w:cs="Arial"/>
          <w:highlight w:val="white"/>
        </w:rPr>
        <w:t>and Jain Drinkwater do</w:t>
      </w:r>
      <w:r w:rsidRPr="00F6645F">
        <w:rPr>
          <w:rFonts w:asciiTheme="minorHAnsi" w:eastAsia="Arial" w:hAnsiTheme="minorHAnsi" w:cs="Arial"/>
          <w:highlight w:val="white"/>
        </w:rPr>
        <w:t xml:space="preserve"> an excellent job as Editor and the professional looking publication promotes many local activities and news stories.  Input is sought from residents prior to publication.</w:t>
      </w:r>
    </w:p>
    <w:p w14:paraId="689AA1E2" w14:textId="77777777" w:rsidR="00391427" w:rsidRPr="00F6645F" w:rsidRDefault="00391427" w:rsidP="00391427">
      <w:pPr>
        <w:jc w:val="both"/>
        <w:rPr>
          <w:rFonts w:asciiTheme="minorHAnsi" w:hAnsiTheme="minorHAnsi"/>
        </w:rPr>
      </w:pPr>
    </w:p>
    <w:p w14:paraId="08F11490" w14:textId="6B0BC556" w:rsidR="002B5F23" w:rsidRPr="002B5F23" w:rsidRDefault="002B5F23" w:rsidP="000551F6">
      <w:pPr>
        <w:spacing w:after="160" w:line="259" w:lineRule="auto"/>
        <w:rPr>
          <w:rFonts w:asciiTheme="minorHAnsi" w:eastAsia="Arial" w:hAnsiTheme="minorHAnsi" w:cs="Arial"/>
          <w:b/>
          <w:highlight w:val="white"/>
          <w:u w:val="single"/>
        </w:rPr>
      </w:pPr>
      <w:r w:rsidRPr="002B5F23">
        <w:rPr>
          <w:rFonts w:asciiTheme="minorHAnsi" w:eastAsia="Arial" w:hAnsiTheme="minorHAnsi" w:cs="Arial"/>
          <w:b/>
          <w:highlight w:val="white"/>
          <w:u w:val="single"/>
        </w:rPr>
        <w:t>Contact details</w:t>
      </w:r>
    </w:p>
    <w:p w14:paraId="0F4143C8" w14:textId="055CAE84"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The Clerk’s postal address, email address and telephone number are publicised on the noticeboard and on new</w:t>
      </w:r>
      <w:r w:rsidR="00174FCD">
        <w:rPr>
          <w:rFonts w:asciiTheme="minorHAnsi" w:eastAsia="Arial" w:hAnsiTheme="minorHAnsi" w:cs="Arial"/>
          <w:highlight w:val="white"/>
        </w:rPr>
        <w:t>sletters, as are the Councillor</w:t>
      </w:r>
      <w:r w:rsidRPr="00F6645F">
        <w:rPr>
          <w:rFonts w:asciiTheme="minorHAnsi" w:eastAsia="Arial" w:hAnsiTheme="minorHAnsi" w:cs="Arial"/>
          <w:highlight w:val="white"/>
        </w:rPr>
        <w:t>s</w:t>
      </w:r>
      <w:r w:rsidR="00174FCD">
        <w:rPr>
          <w:rFonts w:asciiTheme="minorHAnsi" w:eastAsia="Arial" w:hAnsiTheme="minorHAnsi" w:cs="Arial"/>
          <w:highlight w:val="white"/>
        </w:rPr>
        <w:t>’</w:t>
      </w:r>
      <w:r w:rsidRPr="00F6645F">
        <w:rPr>
          <w:rFonts w:asciiTheme="minorHAnsi" w:eastAsia="Arial" w:hAnsiTheme="minorHAnsi" w:cs="Arial"/>
          <w:highlight w:val="white"/>
        </w:rPr>
        <w:t>.</w:t>
      </w:r>
    </w:p>
    <w:p w14:paraId="55D1F99D" w14:textId="77777777" w:rsidR="00391427" w:rsidRPr="00F6645F" w:rsidRDefault="00391427" w:rsidP="00391427">
      <w:pPr>
        <w:jc w:val="both"/>
        <w:rPr>
          <w:rFonts w:asciiTheme="minorHAnsi" w:hAnsiTheme="minorHAnsi"/>
        </w:rPr>
      </w:pPr>
    </w:p>
    <w:tbl>
      <w:tblPr>
        <w:tblW w:w="9756" w:type="dxa"/>
        <w:tblLayout w:type="fixed"/>
        <w:tblLook w:val="0600" w:firstRow="0" w:lastRow="0" w:firstColumn="0" w:lastColumn="0" w:noHBand="1" w:noVBand="1"/>
      </w:tblPr>
      <w:tblGrid>
        <w:gridCol w:w="3125"/>
        <w:gridCol w:w="2385"/>
        <w:gridCol w:w="4246"/>
      </w:tblGrid>
      <w:tr w:rsidR="00391427" w:rsidRPr="00F6645F" w14:paraId="0B867357" w14:textId="77777777" w:rsidTr="00391427">
        <w:tc>
          <w:tcPr>
            <w:tcW w:w="3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1F172"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Councillors Details:</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F789475"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Telephone:</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FE411AA"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E Mail:</w:t>
            </w:r>
          </w:p>
        </w:tc>
      </w:tr>
      <w:tr w:rsidR="00391427" w:rsidRPr="00F6645F" w14:paraId="494BF24C"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0037625"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Cllr Colin Hales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hideMark/>
          </w:tcPr>
          <w:p w14:paraId="5FD8435B"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01789 772343</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069CD2B4"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n/a</w:t>
            </w:r>
          </w:p>
        </w:tc>
      </w:tr>
      <w:tr w:rsidR="00391427" w:rsidRPr="00F6645F" w14:paraId="0E18E5E6"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9B1C37"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Cllr Jack Fryer</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36960BD9" w14:textId="77777777" w:rsidR="00391427" w:rsidRPr="00F6645F"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35516192"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jack@jackfryer.com</w:t>
            </w:r>
          </w:p>
        </w:tc>
      </w:tr>
      <w:tr w:rsidR="00391427" w:rsidRPr="00F6645F" w14:paraId="7C4B2BB3"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386372" w14:textId="4F9FA7C3"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Cllr Andrew Reek</w:t>
            </w:r>
            <w:r w:rsidR="00174FCD">
              <w:rPr>
                <w:rFonts w:asciiTheme="minorHAnsi" w:eastAsia="Arial" w:hAnsiTheme="minorHAnsi" w:cs="Arial"/>
                <w:highlight w:val="white"/>
              </w:rPr>
              <w:t>e</w:t>
            </w:r>
            <w:r w:rsidRPr="00F6645F">
              <w:rPr>
                <w:rFonts w:asciiTheme="minorHAnsi" w:eastAsia="Arial" w:hAnsiTheme="minorHAnsi" w:cs="Arial"/>
                <w:highlight w:val="white"/>
              </w:rPr>
              <w:t>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4A4C03C6" w14:textId="77777777" w:rsidR="00391427" w:rsidRPr="00F6645F"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6139AA67"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aer@radley.org.uk</w:t>
            </w:r>
          </w:p>
        </w:tc>
      </w:tr>
      <w:tr w:rsidR="00391427" w:rsidRPr="00F6645F" w14:paraId="28B59E1E"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AD85CA6"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Cllr Dean Morris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33FAABC3" w14:textId="77777777" w:rsidR="00D5252A" w:rsidRDefault="00D5252A">
            <w:pPr>
              <w:spacing w:before="100" w:beforeAutospacing="1"/>
              <w:rPr>
                <w:rFonts w:asciiTheme="minorHAnsi" w:hAnsiTheme="minorHAnsi"/>
              </w:rPr>
            </w:pPr>
            <w:r>
              <w:rPr>
                <w:rFonts w:asciiTheme="minorHAnsi" w:hAnsiTheme="minorHAnsi"/>
              </w:rPr>
              <w:t>01789 778518</w:t>
            </w:r>
          </w:p>
          <w:p w14:paraId="0967386E" w14:textId="329C18BB" w:rsidR="00D5252A" w:rsidRPr="00F6645F" w:rsidRDefault="00D5252A">
            <w:pPr>
              <w:spacing w:before="100" w:beforeAutospacing="1"/>
              <w:rPr>
                <w:rFonts w:asciiTheme="minorHAnsi" w:hAnsiTheme="minorHAnsi"/>
              </w:rPr>
            </w:pPr>
            <w:r>
              <w:rPr>
                <w:rFonts w:asciiTheme="minorHAnsi" w:hAnsiTheme="minorHAnsi"/>
              </w:rPr>
              <w:t>01217111511(WK)</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7EC8BA2"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Dean@morrislegal.co.uk</w:t>
            </w:r>
          </w:p>
        </w:tc>
      </w:tr>
      <w:tr w:rsidR="00391427" w:rsidRPr="00F6645F" w14:paraId="4B4A3A87"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A7FBDB0" w14:textId="47538115"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Cllr Jon Haworth</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hideMark/>
          </w:tcPr>
          <w:p w14:paraId="719CEC24"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01789 772732</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2C1C0DCD"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jonathanhaworth@btconnect.com</w:t>
            </w:r>
          </w:p>
        </w:tc>
      </w:tr>
      <w:tr w:rsidR="00391427" w:rsidRPr="00F6645F" w14:paraId="418F683A"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B42AB3"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Clerks Details: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0FD7172E" w14:textId="77777777" w:rsidR="00391427" w:rsidRPr="00F6645F"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49A106D1" w14:textId="77777777" w:rsidR="00391427" w:rsidRPr="00F6645F" w:rsidRDefault="00391427">
            <w:pPr>
              <w:spacing w:before="100" w:beforeAutospacing="1"/>
              <w:jc w:val="both"/>
              <w:rPr>
                <w:rFonts w:asciiTheme="minorHAnsi" w:hAnsiTheme="minorHAnsi"/>
              </w:rPr>
            </w:pPr>
          </w:p>
        </w:tc>
      </w:tr>
      <w:tr w:rsidR="00391427" w:rsidRPr="00F6645F" w14:paraId="4D3CD1EE" w14:textId="77777777" w:rsidTr="00870AFC">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9E4CEB" w14:textId="3AF3CB51" w:rsidR="00391427" w:rsidRPr="00F6645F" w:rsidRDefault="00870AFC">
            <w:pPr>
              <w:spacing w:before="100" w:beforeAutospacing="1"/>
              <w:jc w:val="both"/>
              <w:rPr>
                <w:rFonts w:asciiTheme="minorHAnsi" w:hAnsiTheme="minorHAnsi"/>
              </w:rPr>
            </w:pPr>
            <w:r>
              <w:rPr>
                <w:rFonts w:asciiTheme="minorHAnsi" w:eastAsia="Arial" w:hAnsiTheme="minorHAnsi" w:cs="Arial"/>
              </w:rPr>
              <w:t>Lynne Reek</w:t>
            </w:r>
            <w:r w:rsidR="00174FCD">
              <w:rPr>
                <w:rFonts w:asciiTheme="minorHAnsi" w:eastAsia="Arial" w:hAnsiTheme="minorHAnsi" w:cs="Arial"/>
              </w:rPr>
              <w:t>e</w:t>
            </w:r>
            <w:r>
              <w:rPr>
                <w:rFonts w:asciiTheme="minorHAnsi" w:eastAsia="Arial" w:hAnsiTheme="minorHAnsi" w:cs="Arial"/>
              </w:rPr>
              <w:t>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14F990AA" w14:textId="1B456EF2" w:rsidR="00391427" w:rsidRPr="00F6645F"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452F9390" w14:textId="77777777" w:rsidR="00391427" w:rsidRPr="00F6645F" w:rsidRDefault="00391427">
            <w:pPr>
              <w:spacing w:before="100" w:beforeAutospacing="1"/>
              <w:jc w:val="both"/>
              <w:rPr>
                <w:rFonts w:asciiTheme="minorHAnsi" w:hAnsiTheme="minorHAnsi"/>
              </w:rPr>
            </w:pPr>
            <w:r w:rsidRPr="00F6645F">
              <w:rPr>
                <w:rFonts w:asciiTheme="minorHAnsi" w:eastAsia="Arial" w:hAnsiTheme="minorHAnsi" w:cs="Arial"/>
                <w:highlight w:val="white"/>
              </w:rPr>
              <w:t>wixfordpcclerk@gmail.com</w:t>
            </w:r>
          </w:p>
        </w:tc>
      </w:tr>
    </w:tbl>
    <w:p w14:paraId="314E7067" w14:textId="77777777" w:rsidR="00391427" w:rsidRPr="00F6645F" w:rsidRDefault="00391427" w:rsidP="00391427">
      <w:pPr>
        <w:jc w:val="both"/>
        <w:rPr>
          <w:rFonts w:asciiTheme="minorHAnsi" w:hAnsiTheme="minorHAnsi"/>
        </w:rPr>
      </w:pPr>
    </w:p>
    <w:p w14:paraId="293AEA33" w14:textId="0325F26C" w:rsidR="00391427" w:rsidRPr="00F6645F" w:rsidRDefault="00391427" w:rsidP="00391427">
      <w:pPr>
        <w:jc w:val="both"/>
        <w:rPr>
          <w:rFonts w:asciiTheme="minorHAnsi" w:hAnsiTheme="minorHAnsi"/>
        </w:rPr>
      </w:pPr>
      <w:r w:rsidRPr="00F6645F">
        <w:rPr>
          <w:rFonts w:asciiTheme="minorHAnsi" w:eastAsia="Arial" w:hAnsiTheme="minorHAnsi" w:cs="Arial"/>
          <w:highlight w:val="white"/>
        </w:rPr>
        <w:t xml:space="preserve">Your </w:t>
      </w:r>
      <w:r w:rsidR="00D5252A">
        <w:rPr>
          <w:rFonts w:asciiTheme="minorHAnsi" w:eastAsia="Arial" w:hAnsiTheme="minorHAnsi" w:cs="Arial"/>
          <w:highlight w:val="white"/>
        </w:rPr>
        <w:t xml:space="preserve">Parish </w:t>
      </w:r>
      <w:r w:rsidRPr="00F6645F">
        <w:rPr>
          <w:rFonts w:asciiTheme="minorHAnsi" w:eastAsia="Arial" w:hAnsiTheme="minorHAnsi" w:cs="Arial"/>
          <w:highlight w:val="white"/>
        </w:rPr>
        <w:t>Council and Clerk are here to help.  Do not hesitate to contact us.</w:t>
      </w:r>
    </w:p>
    <w:p w14:paraId="543764A4" w14:textId="77777777" w:rsidR="00CB37FB" w:rsidRDefault="00CB37FB" w:rsidP="00391427">
      <w:pPr>
        <w:jc w:val="both"/>
        <w:rPr>
          <w:rFonts w:asciiTheme="minorHAnsi" w:eastAsia="Arial" w:hAnsiTheme="minorHAnsi" w:cs="Arial"/>
          <w:highlight w:val="white"/>
        </w:rPr>
      </w:pPr>
    </w:p>
    <w:p w14:paraId="6C1CD7AB" w14:textId="77777777" w:rsidR="00CB37FB" w:rsidRDefault="00CB37FB" w:rsidP="00391427">
      <w:pPr>
        <w:jc w:val="both"/>
        <w:rPr>
          <w:rFonts w:asciiTheme="minorHAnsi" w:eastAsia="Arial" w:hAnsiTheme="minorHAnsi" w:cs="Arial"/>
          <w:highlight w:val="white"/>
        </w:rPr>
      </w:pPr>
    </w:p>
    <w:p w14:paraId="0623B77A" w14:textId="77777777" w:rsidR="000551F6" w:rsidRDefault="00391427" w:rsidP="00391427">
      <w:pPr>
        <w:jc w:val="both"/>
        <w:rPr>
          <w:rFonts w:asciiTheme="minorHAnsi" w:eastAsia="Arial" w:hAnsiTheme="minorHAnsi" w:cs="Arial"/>
        </w:rPr>
      </w:pPr>
      <w:r w:rsidRPr="00F6645F">
        <w:rPr>
          <w:rFonts w:asciiTheme="minorHAnsi" w:eastAsia="Arial" w:hAnsiTheme="minorHAnsi" w:cs="Arial"/>
          <w:highlight w:val="white"/>
        </w:rPr>
        <w:t xml:space="preserve">Signed: </w:t>
      </w:r>
      <w:r w:rsidRPr="00F6645F">
        <w:rPr>
          <w:rFonts w:asciiTheme="minorHAnsi" w:eastAsia="Arial" w:hAnsiTheme="minorHAnsi" w:cs="Arial"/>
          <w:i/>
          <w:highlight w:val="white"/>
        </w:rPr>
        <w:t>Dean Morris and Jon Haworth</w:t>
      </w:r>
      <w:r w:rsidRPr="00F6645F">
        <w:rPr>
          <w:rFonts w:asciiTheme="minorHAnsi" w:eastAsia="Arial" w:hAnsiTheme="minorHAnsi" w:cs="Arial"/>
          <w:highlight w:val="white"/>
        </w:rPr>
        <w:t xml:space="preserve"> </w:t>
      </w:r>
      <w:r w:rsidR="00D5252A">
        <w:rPr>
          <w:rFonts w:asciiTheme="minorHAnsi" w:eastAsia="Arial" w:hAnsiTheme="minorHAnsi" w:cs="Arial"/>
          <w:highlight w:val="white"/>
        </w:rPr>
        <w:t>Co-</w:t>
      </w:r>
      <w:r w:rsidRPr="00F6645F">
        <w:rPr>
          <w:rFonts w:asciiTheme="minorHAnsi" w:eastAsia="Arial" w:hAnsiTheme="minorHAnsi" w:cs="Arial"/>
          <w:highlight w:val="white"/>
        </w:rPr>
        <w:t xml:space="preserve">Chairman – </w:t>
      </w:r>
      <w:proofErr w:type="spellStart"/>
      <w:r w:rsidRPr="00F6645F">
        <w:rPr>
          <w:rFonts w:asciiTheme="minorHAnsi" w:eastAsia="Arial" w:hAnsiTheme="minorHAnsi" w:cs="Arial"/>
          <w:highlight w:val="white"/>
        </w:rPr>
        <w:t>Wixford</w:t>
      </w:r>
      <w:proofErr w:type="spellEnd"/>
      <w:r w:rsidRPr="00F6645F">
        <w:rPr>
          <w:rFonts w:asciiTheme="minorHAnsi" w:eastAsia="Arial" w:hAnsiTheme="minorHAnsi" w:cs="Arial"/>
          <w:highlight w:val="white"/>
        </w:rPr>
        <w:t xml:space="preserve"> Parish Council</w:t>
      </w:r>
    </w:p>
    <w:p w14:paraId="48BA427D" w14:textId="00638CF8" w:rsidR="00CB37FB" w:rsidRPr="000551F6" w:rsidRDefault="00F626CC" w:rsidP="00391427">
      <w:pPr>
        <w:jc w:val="both"/>
        <w:rPr>
          <w:rFonts w:asciiTheme="minorHAnsi" w:eastAsia="Arial" w:hAnsiTheme="minorHAnsi" w:cs="Arial"/>
        </w:rPr>
      </w:pPr>
      <w:r>
        <w:rPr>
          <w:rFonts w:asciiTheme="minorHAnsi" w:eastAsia="Arial" w:hAnsiTheme="minorHAnsi" w:cs="Arial"/>
        </w:rPr>
        <w:lastRenderedPageBreak/>
        <w:t>April 2018</w:t>
      </w:r>
    </w:p>
    <w:p w14:paraId="2C9586C9" w14:textId="77777777" w:rsidR="00BF4292" w:rsidRPr="00F6645F" w:rsidRDefault="00BF4292">
      <w:pPr>
        <w:rPr>
          <w:rFonts w:asciiTheme="minorHAnsi" w:hAnsiTheme="minorHAnsi"/>
        </w:rPr>
      </w:pPr>
    </w:p>
    <w:sectPr w:rsidR="00BF4292" w:rsidRPr="00F66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312"/>
    <w:multiLevelType w:val="hybridMultilevel"/>
    <w:tmpl w:val="066CCD4C"/>
    <w:lvl w:ilvl="0" w:tplc="9D569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27"/>
    <w:rsid w:val="000551F6"/>
    <w:rsid w:val="00123903"/>
    <w:rsid w:val="00174FCD"/>
    <w:rsid w:val="001C6ED5"/>
    <w:rsid w:val="00222439"/>
    <w:rsid w:val="002B5F23"/>
    <w:rsid w:val="00300955"/>
    <w:rsid w:val="00391427"/>
    <w:rsid w:val="004B40A0"/>
    <w:rsid w:val="004F5770"/>
    <w:rsid w:val="00602F7D"/>
    <w:rsid w:val="00631061"/>
    <w:rsid w:val="006421E0"/>
    <w:rsid w:val="006A2FDD"/>
    <w:rsid w:val="006D13EC"/>
    <w:rsid w:val="00754E02"/>
    <w:rsid w:val="007E3936"/>
    <w:rsid w:val="00870AFC"/>
    <w:rsid w:val="008942D0"/>
    <w:rsid w:val="0092116F"/>
    <w:rsid w:val="009C324C"/>
    <w:rsid w:val="009D77D2"/>
    <w:rsid w:val="00BF4292"/>
    <w:rsid w:val="00C2119F"/>
    <w:rsid w:val="00C45AB3"/>
    <w:rsid w:val="00CB37FB"/>
    <w:rsid w:val="00D5252A"/>
    <w:rsid w:val="00EC1E74"/>
    <w:rsid w:val="00F528C8"/>
    <w:rsid w:val="00F626CC"/>
    <w:rsid w:val="00F6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A0F0"/>
  <w15:chartTrackingRefBased/>
  <w15:docId w15:val="{7A92ACDF-8A4B-4E37-AACD-18B5272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27"/>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2A"/>
    <w:pPr>
      <w:ind w:left="720"/>
      <w:contextualSpacing/>
    </w:pPr>
  </w:style>
  <w:style w:type="character" w:styleId="Hyperlink">
    <w:name w:val="Hyperlink"/>
    <w:basedOn w:val="DefaultParagraphFont"/>
    <w:uiPriority w:val="99"/>
    <w:unhideWhenUsed/>
    <w:rsid w:val="00602F7D"/>
    <w:rPr>
      <w:color w:val="0563C1" w:themeColor="hyperlink"/>
      <w:u w:val="single"/>
    </w:rPr>
  </w:style>
  <w:style w:type="character" w:customStyle="1" w:styleId="UnresolvedMention1">
    <w:name w:val="Unresolved Mention1"/>
    <w:basedOn w:val="DefaultParagraphFont"/>
    <w:uiPriority w:val="99"/>
    <w:semiHidden/>
    <w:unhideWhenUsed/>
    <w:rsid w:val="0060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5450">
      <w:bodyDiv w:val="1"/>
      <w:marLeft w:val="0"/>
      <w:marRight w:val="0"/>
      <w:marTop w:val="0"/>
      <w:marBottom w:val="0"/>
      <w:divBdr>
        <w:top w:val="none" w:sz="0" w:space="0" w:color="auto"/>
        <w:left w:val="none" w:sz="0" w:space="0" w:color="auto"/>
        <w:bottom w:val="none" w:sz="0" w:space="0" w:color="auto"/>
        <w:right w:val="none" w:sz="0" w:space="0" w:color="auto"/>
      </w:divBdr>
    </w:div>
    <w:div w:id="13501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xford-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xford-pc.gov.uk/category/council-minutes/" TargetMode="External"/><Relationship Id="rId5" Type="http://schemas.openxmlformats.org/officeDocument/2006/relationships/hyperlink" Target="https://www.wixford-p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Morris - Morris Legal</dc:creator>
  <cp:keywords/>
  <dc:description/>
  <cp:lastModifiedBy>Microsoft Office User</cp:lastModifiedBy>
  <cp:revision>7</cp:revision>
  <dcterms:created xsi:type="dcterms:W3CDTF">2018-06-06T15:56:00Z</dcterms:created>
  <dcterms:modified xsi:type="dcterms:W3CDTF">2018-06-27T10:10:00Z</dcterms:modified>
</cp:coreProperties>
</file>